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2A5F5D58" w:rsidR="00D515EA" w:rsidRPr="00FB040D" w:rsidRDefault="00D515EA" w:rsidP="00D515EA">
      <w:pPr>
        <w:rPr>
          <w:rFonts w:asciiTheme="minorHAnsi" w:hAnsiTheme="minorHAnsi" w:cstheme="minorHAnsi"/>
          <w:b/>
          <w:noProof/>
          <w:szCs w:val="24"/>
        </w:rPr>
      </w:pPr>
      <w:r w:rsidRPr="00FB040D">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2415D786" w:rsidR="000375A4" w:rsidRPr="00D440C6" w:rsidRDefault="000375A4"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KAYAKING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2415D786" w:rsidR="000375A4" w:rsidRPr="00D440C6" w:rsidRDefault="000375A4"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KAYAKING</w:t>
                      </w:r>
                    </w:p>
                  </w:txbxContent>
                </v:textbox>
                <w10:wrap anchorx="margin"/>
              </v:shape>
            </w:pict>
          </mc:Fallback>
        </mc:AlternateContent>
      </w:r>
      <w:r w:rsidRPr="00FB040D">
        <w:rPr>
          <w:rFonts w:asciiTheme="minorHAnsi" w:hAnsiTheme="minorHAnsi" w:cstheme="minorHAnsi"/>
          <w:b/>
          <w:noProof/>
          <w:szCs w:val="24"/>
        </w:rPr>
        <w:t>CA</w:t>
      </w:r>
      <w:r w:rsidR="00C048D4" w:rsidRPr="00FB040D">
        <w:rPr>
          <w:rFonts w:asciiTheme="minorHAnsi" w:hAnsiTheme="minorHAnsi" w:cstheme="minorHAnsi"/>
          <w:b/>
          <w:noProof/>
          <w:szCs w:val="24"/>
        </w:rPr>
        <w:t>RA 202</w:t>
      </w:r>
      <w:r w:rsidR="00A70259">
        <w:rPr>
          <w:rFonts w:asciiTheme="minorHAnsi" w:hAnsiTheme="minorHAnsi" w:cstheme="minorHAnsi"/>
          <w:b/>
          <w:noProof/>
          <w:szCs w:val="24"/>
        </w:rPr>
        <w:t>3</w:t>
      </w:r>
      <w:bookmarkStart w:id="0" w:name="_GoBack"/>
      <w:bookmarkEnd w:id="0"/>
    </w:p>
    <w:p w14:paraId="712DE28F" w14:textId="242E53BF" w:rsidR="00D515EA" w:rsidRPr="001E1065" w:rsidRDefault="00D515EA" w:rsidP="00D515EA">
      <w:pPr>
        <w:rPr>
          <w:rFonts w:asciiTheme="minorHAnsi" w:hAnsiTheme="minorHAnsi" w:cstheme="minorHAnsi"/>
          <w:b/>
          <w:noProof/>
          <w:sz w:val="20"/>
        </w:rPr>
      </w:pPr>
    </w:p>
    <w:p w14:paraId="08596F34" w14:textId="6045A5A5" w:rsidR="00D515EA" w:rsidRPr="001E1065" w:rsidRDefault="00D515EA" w:rsidP="00D515EA">
      <w:pPr>
        <w:rPr>
          <w:rFonts w:asciiTheme="minorHAnsi" w:hAnsiTheme="minorHAnsi" w:cstheme="minorHAnsi"/>
          <w:b/>
          <w:noProof/>
          <w:sz w:val="20"/>
        </w:rPr>
      </w:pPr>
    </w:p>
    <w:p w14:paraId="46C8436C" w14:textId="77777777" w:rsidR="00196A01" w:rsidRPr="001E1065" w:rsidRDefault="00196A01" w:rsidP="004C7F37">
      <w:pPr>
        <w:rPr>
          <w:rFonts w:asciiTheme="minorHAnsi" w:hAnsiTheme="minorHAnsi" w:cstheme="minorHAnsi"/>
          <w:sz w:val="20"/>
        </w:rPr>
      </w:pPr>
    </w:p>
    <w:p w14:paraId="04F95A37" w14:textId="3BAE94CD" w:rsidR="00196A01" w:rsidRPr="001E1065"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1E1065">
        <w:rPr>
          <w:rFonts w:asciiTheme="minorHAnsi" w:hAnsiTheme="minorHAnsi" w:cstheme="minorHAnsi"/>
          <w:sz w:val="20"/>
        </w:rPr>
        <w:t xml:space="preserve">This generic template is provided to support schools in implementing the </w:t>
      </w:r>
      <w:hyperlink r:id="rId11" w:history="1">
        <w:r w:rsidRPr="001E1065">
          <w:rPr>
            <w:rStyle w:val="Hyperlink"/>
            <w:rFonts w:asciiTheme="minorHAnsi" w:hAnsiTheme="minorHAnsi" w:cstheme="minorHAnsi"/>
            <w:sz w:val="20"/>
          </w:rPr>
          <w:t>Managing risks in school curriculum activities procedure</w:t>
        </w:r>
      </w:hyperlink>
      <w:r w:rsidRPr="001E1065">
        <w:rPr>
          <w:rFonts w:asciiTheme="minorHAnsi" w:hAnsiTheme="minorHAnsi" w:cstheme="minorHAnsi"/>
          <w:sz w:val="20"/>
        </w:rPr>
        <w:t>.</w:t>
      </w:r>
    </w:p>
    <w:p w14:paraId="6D06A148" w14:textId="178BE539" w:rsidR="00196A01" w:rsidRPr="001E1065"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1E1065">
        <w:rPr>
          <w:rFonts w:asciiTheme="minorHAnsi" w:hAnsiTheme="minorHAnsi" w:cstheme="minorHAnsi"/>
          <w:sz w:val="20"/>
        </w:rPr>
        <w:t xml:space="preserve">The </w:t>
      </w:r>
      <w:hyperlink r:id="rId12" w:history="1">
        <w:r w:rsidRPr="001E1065">
          <w:rPr>
            <w:rStyle w:val="Hyperlink"/>
            <w:rFonts w:asciiTheme="minorHAnsi" w:hAnsiTheme="minorHAnsi" w:cstheme="minorHAnsi"/>
            <w:sz w:val="20"/>
          </w:rPr>
          <w:t>CARA planner</w:t>
        </w:r>
      </w:hyperlink>
      <w:r w:rsidRPr="001E1065">
        <w:rPr>
          <w:rFonts w:asciiTheme="minorHAnsi" w:hAnsiTheme="minorHAnsi" w:cstheme="minorHAnsi"/>
          <w:sz w:val="20"/>
        </w:rPr>
        <w:t xml:space="preserve"> must be used in conjunction with this guideline </w:t>
      </w:r>
      <w:r w:rsidR="004B57C7" w:rsidRPr="001E1065">
        <w:rPr>
          <w:rFonts w:asciiTheme="minorHAnsi" w:hAnsiTheme="minorHAnsi" w:cstheme="minorHAnsi"/>
          <w:sz w:val="20"/>
        </w:rPr>
        <w:t xml:space="preserve">for the specific school context, </w:t>
      </w:r>
      <w:r w:rsidRPr="001E1065">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1E1065"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1E1065">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1E1065">
          <w:rPr>
            <w:rStyle w:val="Hyperlink"/>
            <w:rFonts w:asciiTheme="minorHAnsi" w:hAnsiTheme="minorHAnsi" w:cstheme="minorHAnsi"/>
            <w:sz w:val="20"/>
          </w:rPr>
          <w:t>CARA guideline</w:t>
        </w:r>
      </w:hyperlink>
      <w:r w:rsidRPr="001E1065">
        <w:rPr>
          <w:rFonts w:asciiTheme="minorHAnsi" w:hAnsiTheme="minorHAnsi" w:cstheme="minorHAnsi"/>
          <w:sz w:val="20"/>
        </w:rPr>
        <w:t xml:space="preserve"> must comply with the requirements of all CARA guidelines appropriate to the activity.</w:t>
      </w:r>
    </w:p>
    <w:p w14:paraId="5F0BBDEA" w14:textId="77777777" w:rsidR="00196A01" w:rsidRPr="001E1065"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1E1065">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1E1065"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1E1065">
        <w:rPr>
          <w:rFonts w:asciiTheme="minorHAnsi" w:hAnsiTheme="minorHAnsi" w:cstheme="minorHAnsi"/>
          <w:sz w:val="20"/>
        </w:rPr>
        <w:t xml:space="preserve">For activities conducted off-site, schools must comply with the </w:t>
      </w:r>
      <w:hyperlink r:id="rId14" w:history="1">
        <w:r w:rsidR="00621541" w:rsidRPr="001E1065">
          <w:rPr>
            <w:rStyle w:val="Hyperlink"/>
            <w:rFonts w:asciiTheme="minorHAnsi" w:hAnsiTheme="minorHAnsi" w:cstheme="minorHAnsi"/>
            <w:sz w:val="20"/>
          </w:rPr>
          <w:t>School excursions and international school study tours procedure</w:t>
        </w:r>
      </w:hyperlink>
      <w:r w:rsidRPr="001E1065">
        <w:rPr>
          <w:rFonts w:asciiTheme="minorHAnsi" w:hAnsiTheme="minorHAnsi" w:cstheme="minorHAnsi"/>
          <w:sz w:val="20"/>
        </w:rPr>
        <w:t>.</w:t>
      </w:r>
    </w:p>
    <w:p w14:paraId="437643AE" w14:textId="76D39513" w:rsidR="00196A01" w:rsidRPr="001E1065"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1E1065">
        <w:rPr>
          <w:rFonts w:asciiTheme="minorHAnsi" w:hAnsiTheme="minorHAnsi" w:cstheme="minorHAnsi"/>
          <w:sz w:val="20"/>
        </w:rPr>
        <w:t xml:space="preserve">For activities conducted as part of representative school sport programs, schools should consult with </w:t>
      </w:r>
      <w:hyperlink r:id="rId15" w:history="1">
        <w:r w:rsidRPr="001E1065">
          <w:rPr>
            <w:rStyle w:val="Hyperlink"/>
            <w:rFonts w:asciiTheme="minorHAnsi" w:hAnsiTheme="minorHAnsi" w:cstheme="minorHAnsi"/>
            <w:sz w:val="20"/>
          </w:rPr>
          <w:t>Queensland School Sport</w:t>
        </w:r>
      </w:hyperlink>
      <w:r w:rsidR="00701EE2" w:rsidRPr="001E1065">
        <w:rPr>
          <w:rFonts w:asciiTheme="minorHAnsi" w:hAnsiTheme="minorHAnsi" w:cstheme="minorHAnsi"/>
          <w:sz w:val="20"/>
        </w:rPr>
        <w:t>.</w:t>
      </w:r>
    </w:p>
    <w:p w14:paraId="6A657301" w14:textId="2C7CC983" w:rsidR="0049035F" w:rsidRPr="001E1065" w:rsidRDefault="0049035F" w:rsidP="00205BC5">
      <w:pPr>
        <w:tabs>
          <w:tab w:val="left" w:pos="284"/>
        </w:tabs>
        <w:spacing w:before="60" w:after="120"/>
        <w:rPr>
          <w:rFonts w:asciiTheme="minorHAnsi" w:hAnsiTheme="minorHAnsi" w:cstheme="minorHAnsi"/>
          <w:b/>
          <w:sz w:val="20"/>
        </w:rPr>
      </w:pPr>
      <w:r w:rsidRPr="001E1065">
        <w:rPr>
          <w:rFonts w:asciiTheme="minorHAnsi" w:hAnsiTheme="minorHAnsi" w:cstheme="minorHAnsi"/>
          <w:b/>
          <w:sz w:val="20"/>
        </w:rPr>
        <w:t xml:space="preserve">Activity </w:t>
      </w:r>
      <w:r w:rsidR="007318AA" w:rsidRPr="001E1065">
        <w:rPr>
          <w:rFonts w:asciiTheme="minorHAnsi" w:hAnsiTheme="minorHAnsi" w:cstheme="minorHAnsi"/>
          <w:b/>
          <w:sz w:val="20"/>
        </w:rPr>
        <w:t>s</w:t>
      </w:r>
      <w:r w:rsidRPr="001E1065">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1E1065" w14:paraId="467390A8" w14:textId="77777777" w:rsidTr="00205BC5">
        <w:trPr>
          <w:trHeight w:val="662"/>
        </w:trPr>
        <w:tc>
          <w:tcPr>
            <w:tcW w:w="10450" w:type="dxa"/>
          </w:tcPr>
          <w:p w14:paraId="5133ACA8" w14:textId="62A27203" w:rsidR="00634052" w:rsidRPr="001E1065" w:rsidRDefault="00F470BF" w:rsidP="00B9385F">
            <w:pPr>
              <w:tabs>
                <w:tab w:val="left" w:pos="284"/>
              </w:tabs>
              <w:spacing w:before="120" w:after="120"/>
              <w:contextualSpacing/>
              <w:rPr>
                <w:rFonts w:asciiTheme="minorHAnsi" w:hAnsiTheme="minorHAnsi" w:cstheme="minorHAnsi"/>
                <w:i/>
                <w:sz w:val="20"/>
              </w:rPr>
            </w:pPr>
            <w:r w:rsidRPr="001E1065">
              <w:rPr>
                <w:rFonts w:asciiTheme="minorHAnsi" w:eastAsia="Batang" w:hAnsiTheme="minorHAnsi" w:cstheme="minorHAnsi"/>
                <w:sz w:val="20"/>
                <w:lang w:eastAsia="zh-CN"/>
              </w:rPr>
              <w:t xml:space="preserve">Challenge your students’ teamwork and mental toughness as they embark on this exciting but challenging adventure around the local islands of the Gold Coast Broadwater. Sessions will be tailored to the age level and ability of the group. </w:t>
            </w:r>
          </w:p>
        </w:tc>
      </w:tr>
    </w:tbl>
    <w:p w14:paraId="4EBAE5E9" w14:textId="77777777" w:rsidR="00E70EDB" w:rsidRPr="001E1065"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1E1065" w14:paraId="0B573778" w14:textId="77777777" w:rsidTr="00FF5F91">
        <w:trPr>
          <w:gridAfter w:val="4"/>
          <w:wAfter w:w="8158" w:type="dxa"/>
          <w:trHeight w:val="456"/>
        </w:trPr>
        <w:tc>
          <w:tcPr>
            <w:tcW w:w="2332" w:type="dxa"/>
            <w:gridSpan w:val="2"/>
          </w:tcPr>
          <w:p w14:paraId="37A2DBC4" w14:textId="238DB5FE" w:rsidR="000D7CE5" w:rsidRPr="001E1065" w:rsidRDefault="000D7CE5" w:rsidP="000D7CE5">
            <w:pPr>
              <w:tabs>
                <w:tab w:val="left" w:pos="284"/>
              </w:tabs>
              <w:spacing w:before="60" w:after="120"/>
              <w:rPr>
                <w:rFonts w:asciiTheme="minorHAnsi" w:hAnsiTheme="minorHAnsi" w:cstheme="minorHAnsi"/>
                <w:sz w:val="20"/>
              </w:rPr>
            </w:pPr>
            <w:r w:rsidRPr="001E1065">
              <w:rPr>
                <w:rFonts w:asciiTheme="minorHAnsi" w:hAnsiTheme="minorHAnsi" w:cstheme="minorHAnsi"/>
                <w:b/>
                <w:sz w:val="20"/>
              </w:rPr>
              <w:t>Inherent risk level</w:t>
            </w:r>
            <w:r w:rsidRPr="001E1065">
              <w:rPr>
                <w:rFonts w:asciiTheme="minorHAnsi" w:hAnsiTheme="minorHAnsi" w:cstheme="minorHAnsi"/>
                <w:b/>
                <w:sz w:val="20"/>
                <w:vertAlign w:val="superscript"/>
              </w:rPr>
              <w:footnoteReference w:id="1"/>
            </w:r>
          </w:p>
        </w:tc>
      </w:tr>
      <w:tr w:rsidR="00FF5F91" w:rsidRPr="001E1065" w14:paraId="5AF5EE86" w14:textId="77777777" w:rsidTr="00FF5F91">
        <w:trPr>
          <w:trHeight w:val="345"/>
        </w:trPr>
        <w:tc>
          <w:tcPr>
            <w:tcW w:w="2332" w:type="dxa"/>
            <w:gridSpan w:val="2"/>
            <w:vMerge w:val="restart"/>
          </w:tcPr>
          <w:p w14:paraId="116445BD" w14:textId="77777777" w:rsidR="00FF5F91" w:rsidRPr="001E1065"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1E1065" w:rsidRDefault="00FF5F91" w:rsidP="002E4DE1">
            <w:pPr>
              <w:jc w:val="center"/>
              <w:rPr>
                <w:rFonts w:asciiTheme="minorHAnsi" w:hAnsiTheme="minorHAnsi" w:cstheme="minorHAnsi"/>
                <w:b/>
                <w:sz w:val="20"/>
              </w:rPr>
            </w:pPr>
            <w:r w:rsidRPr="001E1065">
              <w:rPr>
                <w:rFonts w:asciiTheme="minorHAnsi" w:hAnsiTheme="minorHAnsi" w:cstheme="minorHAnsi"/>
                <w:b/>
                <w:sz w:val="20"/>
              </w:rPr>
              <w:t xml:space="preserve">CONSEQUENCE </w:t>
            </w:r>
            <w:r w:rsidRPr="001E1065">
              <w:rPr>
                <w:rFonts w:asciiTheme="minorHAnsi" w:hAnsiTheme="minorHAnsi" w:cstheme="minorHAnsi"/>
                <w:sz w:val="20"/>
              </w:rPr>
              <w:t>if an incident were to occur</w:t>
            </w:r>
          </w:p>
        </w:tc>
      </w:tr>
      <w:tr w:rsidR="00FF5F91" w:rsidRPr="001E1065" w14:paraId="76292C9B" w14:textId="77777777" w:rsidTr="00FF5F91">
        <w:trPr>
          <w:trHeight w:val="345"/>
        </w:trPr>
        <w:tc>
          <w:tcPr>
            <w:tcW w:w="2332" w:type="dxa"/>
            <w:gridSpan w:val="2"/>
            <w:vMerge/>
          </w:tcPr>
          <w:p w14:paraId="55DFD63F" w14:textId="77777777" w:rsidR="00FF5F91" w:rsidRPr="001E1065"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1E1065" w:rsidRDefault="00FF5F91" w:rsidP="0054388B">
            <w:pPr>
              <w:jc w:val="center"/>
              <w:rPr>
                <w:rFonts w:asciiTheme="minorHAnsi" w:hAnsiTheme="minorHAnsi" w:cstheme="minorHAnsi"/>
                <w:b/>
                <w:sz w:val="20"/>
              </w:rPr>
            </w:pPr>
            <w:r w:rsidRPr="001E1065">
              <w:rPr>
                <w:rFonts w:asciiTheme="minorHAnsi" w:hAnsiTheme="minorHAnsi" w:cstheme="minorHAnsi"/>
                <w:b/>
                <w:sz w:val="20"/>
              </w:rPr>
              <w:t>MINOR</w:t>
            </w:r>
          </w:p>
          <w:p w14:paraId="0B3D3746" w14:textId="3890ABF6" w:rsidR="00FF5F91" w:rsidRPr="001E1065" w:rsidRDefault="00FF5F91" w:rsidP="0054388B">
            <w:pPr>
              <w:jc w:val="center"/>
              <w:rPr>
                <w:rFonts w:asciiTheme="minorHAnsi" w:hAnsiTheme="minorHAnsi" w:cstheme="minorHAnsi"/>
                <w:b/>
                <w:sz w:val="20"/>
              </w:rPr>
            </w:pPr>
            <w:r w:rsidRPr="001E1065">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1E1065" w:rsidRDefault="00FF5F91" w:rsidP="0054388B">
            <w:pPr>
              <w:jc w:val="center"/>
              <w:rPr>
                <w:rFonts w:asciiTheme="minorHAnsi" w:hAnsiTheme="minorHAnsi" w:cstheme="minorHAnsi"/>
                <w:b/>
                <w:sz w:val="20"/>
              </w:rPr>
            </w:pPr>
            <w:r w:rsidRPr="001E1065">
              <w:rPr>
                <w:rFonts w:asciiTheme="minorHAnsi" w:hAnsiTheme="minorHAnsi" w:cstheme="minorHAnsi"/>
                <w:b/>
                <w:sz w:val="20"/>
              </w:rPr>
              <w:t>MODERATE</w:t>
            </w:r>
          </w:p>
          <w:p w14:paraId="722AAC28" w14:textId="77777777" w:rsidR="00FF5F91" w:rsidRPr="001E1065" w:rsidRDefault="00FF5F91" w:rsidP="0054388B">
            <w:pPr>
              <w:jc w:val="center"/>
              <w:rPr>
                <w:rFonts w:asciiTheme="minorHAnsi" w:hAnsiTheme="minorHAnsi" w:cstheme="minorHAnsi"/>
                <w:b/>
                <w:sz w:val="20"/>
              </w:rPr>
            </w:pPr>
            <w:r w:rsidRPr="001E1065">
              <w:rPr>
                <w:rFonts w:asciiTheme="minorHAnsi" w:hAnsiTheme="minorHAnsi" w:cstheme="minorHAnsi"/>
                <w:sz w:val="20"/>
              </w:rPr>
              <w:t>Injury requiring medical treatment</w:t>
            </w:r>
          </w:p>
        </w:tc>
        <w:tc>
          <w:tcPr>
            <w:tcW w:w="2039" w:type="dxa"/>
            <w:shd w:val="clear" w:color="auto" w:fill="auto"/>
          </w:tcPr>
          <w:p w14:paraId="6A1B6E98" w14:textId="77777777" w:rsidR="00FF5F91" w:rsidRPr="001E1065" w:rsidRDefault="00FF5F91" w:rsidP="0054388B">
            <w:pPr>
              <w:jc w:val="center"/>
              <w:rPr>
                <w:rFonts w:asciiTheme="minorHAnsi" w:hAnsiTheme="minorHAnsi" w:cstheme="minorHAnsi"/>
                <w:b/>
                <w:sz w:val="20"/>
              </w:rPr>
            </w:pPr>
            <w:r w:rsidRPr="001E1065">
              <w:rPr>
                <w:rFonts w:asciiTheme="minorHAnsi" w:hAnsiTheme="minorHAnsi" w:cstheme="minorHAnsi"/>
                <w:b/>
                <w:sz w:val="20"/>
              </w:rPr>
              <w:t>MAJOR</w:t>
            </w:r>
          </w:p>
          <w:p w14:paraId="396EA4FF" w14:textId="2121D78F" w:rsidR="00FF5F91" w:rsidRPr="001E1065" w:rsidRDefault="00FF5F91" w:rsidP="0054388B">
            <w:pPr>
              <w:jc w:val="center"/>
              <w:rPr>
                <w:rFonts w:asciiTheme="minorHAnsi" w:hAnsiTheme="minorHAnsi" w:cstheme="minorHAnsi"/>
                <w:b/>
                <w:sz w:val="20"/>
              </w:rPr>
            </w:pPr>
            <w:r w:rsidRPr="001E1065">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1E1065" w:rsidRDefault="00FF5F91" w:rsidP="0054388B">
            <w:pPr>
              <w:jc w:val="center"/>
              <w:rPr>
                <w:rFonts w:asciiTheme="minorHAnsi" w:hAnsiTheme="minorHAnsi" w:cstheme="minorHAnsi"/>
                <w:b/>
                <w:sz w:val="20"/>
              </w:rPr>
            </w:pPr>
            <w:r w:rsidRPr="001E1065">
              <w:rPr>
                <w:rFonts w:asciiTheme="minorHAnsi" w:hAnsiTheme="minorHAnsi" w:cstheme="minorHAnsi"/>
                <w:b/>
                <w:sz w:val="20"/>
              </w:rPr>
              <w:t>CRITICAL</w:t>
            </w:r>
          </w:p>
          <w:p w14:paraId="31892A51" w14:textId="2A573E99" w:rsidR="00FF5F91" w:rsidRPr="001E1065" w:rsidRDefault="00FF5F91" w:rsidP="0054388B">
            <w:pPr>
              <w:jc w:val="center"/>
              <w:rPr>
                <w:rFonts w:asciiTheme="minorHAnsi" w:hAnsiTheme="minorHAnsi" w:cstheme="minorHAnsi"/>
                <w:b/>
                <w:sz w:val="20"/>
              </w:rPr>
            </w:pPr>
            <w:r w:rsidRPr="001E1065">
              <w:rPr>
                <w:rFonts w:asciiTheme="minorHAnsi" w:hAnsiTheme="minorHAnsi" w:cstheme="minorHAnsi"/>
                <w:sz w:val="20"/>
              </w:rPr>
              <w:t>Injury resulting in loss of life or permanent disability</w:t>
            </w:r>
          </w:p>
        </w:tc>
      </w:tr>
      <w:tr w:rsidR="00E70EDB" w:rsidRPr="001E1065" w14:paraId="66CD6E45" w14:textId="77777777" w:rsidTr="004C7F37">
        <w:trPr>
          <w:trHeight w:val="671"/>
        </w:trPr>
        <w:tc>
          <w:tcPr>
            <w:tcW w:w="819" w:type="dxa"/>
            <w:vMerge w:val="restart"/>
            <w:textDirection w:val="btLr"/>
            <w:vAlign w:val="bottom"/>
          </w:tcPr>
          <w:p w14:paraId="24A12594" w14:textId="41818B5E" w:rsidR="00E70EDB" w:rsidRPr="001E1065" w:rsidRDefault="002E4DE1" w:rsidP="00FF5F91">
            <w:pPr>
              <w:ind w:left="113" w:right="113"/>
              <w:contextualSpacing/>
              <w:jc w:val="center"/>
              <w:rPr>
                <w:rFonts w:asciiTheme="minorHAnsi" w:hAnsiTheme="minorHAnsi" w:cstheme="minorHAnsi"/>
                <w:b/>
                <w:sz w:val="20"/>
              </w:rPr>
            </w:pPr>
            <w:r w:rsidRPr="001E1065">
              <w:rPr>
                <w:rFonts w:asciiTheme="minorHAnsi" w:hAnsiTheme="minorHAnsi" w:cstheme="minorHAnsi"/>
                <w:b/>
                <w:sz w:val="20"/>
              </w:rPr>
              <w:t>LIKELIHOOD</w:t>
            </w:r>
          </w:p>
          <w:p w14:paraId="552B6E90" w14:textId="70094F84" w:rsidR="00E70EDB" w:rsidRPr="001E1065" w:rsidRDefault="00E70EDB" w:rsidP="00FF5F91">
            <w:pPr>
              <w:ind w:left="113" w:right="113"/>
              <w:contextualSpacing/>
              <w:jc w:val="center"/>
              <w:rPr>
                <w:rFonts w:asciiTheme="minorHAnsi" w:hAnsiTheme="minorHAnsi" w:cstheme="minorHAnsi"/>
                <w:b/>
                <w:sz w:val="20"/>
              </w:rPr>
            </w:pPr>
            <w:r w:rsidRPr="001E1065">
              <w:rPr>
                <w:rFonts w:asciiTheme="minorHAnsi" w:hAnsiTheme="minorHAnsi" w:cstheme="minorHAnsi"/>
                <w:sz w:val="20"/>
              </w:rPr>
              <w:t>of an incident occurring</w:t>
            </w:r>
            <w:r w:rsidR="00FF5F91" w:rsidRPr="001E1065">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1E1065" w:rsidRDefault="00E70EDB" w:rsidP="000D7CE5">
            <w:pPr>
              <w:jc w:val="right"/>
              <w:rPr>
                <w:rFonts w:asciiTheme="minorHAnsi" w:hAnsiTheme="minorHAnsi" w:cstheme="minorHAnsi"/>
                <w:b/>
                <w:sz w:val="20"/>
              </w:rPr>
            </w:pPr>
            <w:r w:rsidRPr="001E1065">
              <w:rPr>
                <w:rFonts w:asciiTheme="minorHAnsi" w:hAnsiTheme="minorHAnsi" w:cstheme="minorHAnsi"/>
                <w:b/>
                <w:sz w:val="20"/>
              </w:rPr>
              <w:t>ALMOST CERTAIN</w:t>
            </w:r>
          </w:p>
          <w:p w14:paraId="16CA403A" w14:textId="77777777" w:rsidR="00E70EDB" w:rsidRPr="001E1065" w:rsidRDefault="00E70EDB" w:rsidP="000D7CE5">
            <w:pPr>
              <w:jc w:val="right"/>
              <w:rPr>
                <w:rFonts w:asciiTheme="minorHAnsi" w:hAnsiTheme="minorHAnsi" w:cstheme="minorHAnsi"/>
                <w:b/>
                <w:sz w:val="20"/>
              </w:rPr>
            </w:pPr>
            <w:r w:rsidRPr="001E1065">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1E1065" w:rsidRDefault="00E70EDB" w:rsidP="001F5A82">
            <w:pPr>
              <w:jc w:val="center"/>
              <w:rPr>
                <w:rFonts w:asciiTheme="minorHAnsi" w:hAnsiTheme="minorHAnsi" w:cstheme="minorHAnsi"/>
                <w:sz w:val="20"/>
              </w:rPr>
            </w:pPr>
            <w:r w:rsidRPr="001E1065">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1E1065" w:rsidRDefault="00E70EDB" w:rsidP="001F5A82">
            <w:pPr>
              <w:jc w:val="center"/>
              <w:rPr>
                <w:rFonts w:asciiTheme="minorHAnsi" w:hAnsiTheme="minorHAnsi" w:cstheme="minorHAnsi"/>
                <w:b/>
                <w:sz w:val="20"/>
              </w:rPr>
            </w:pPr>
            <w:r w:rsidRPr="001E1065">
              <w:rPr>
                <w:rFonts w:asciiTheme="minorHAnsi" w:hAnsiTheme="minorHAnsi" w:cstheme="minorHAnsi"/>
                <w:b/>
                <w:sz w:val="20"/>
              </w:rPr>
              <w:t>High</w:t>
            </w:r>
          </w:p>
        </w:tc>
        <w:tc>
          <w:tcPr>
            <w:tcW w:w="2039" w:type="dxa"/>
            <w:shd w:val="clear" w:color="auto" w:fill="FF7D7D"/>
            <w:vAlign w:val="center"/>
          </w:tcPr>
          <w:p w14:paraId="12067AE4" w14:textId="77777777" w:rsidR="00E70EDB" w:rsidRPr="001E1065" w:rsidRDefault="00E70EDB" w:rsidP="001F5A82">
            <w:pPr>
              <w:jc w:val="center"/>
              <w:rPr>
                <w:rFonts w:asciiTheme="minorHAnsi" w:hAnsiTheme="minorHAnsi" w:cstheme="minorHAnsi"/>
                <w:b/>
                <w:sz w:val="20"/>
              </w:rPr>
            </w:pPr>
            <w:r w:rsidRPr="001E1065">
              <w:rPr>
                <w:rFonts w:asciiTheme="minorHAnsi" w:hAnsiTheme="minorHAnsi" w:cstheme="minorHAnsi"/>
                <w:b/>
                <w:sz w:val="20"/>
              </w:rPr>
              <w:t>Extreme</w:t>
            </w:r>
          </w:p>
        </w:tc>
        <w:tc>
          <w:tcPr>
            <w:tcW w:w="2040" w:type="dxa"/>
            <w:shd w:val="clear" w:color="auto" w:fill="FF7D7D"/>
            <w:vAlign w:val="center"/>
          </w:tcPr>
          <w:p w14:paraId="1DA53ACC" w14:textId="77777777" w:rsidR="00E70EDB" w:rsidRPr="001E1065" w:rsidRDefault="00E70EDB" w:rsidP="001F5A82">
            <w:pPr>
              <w:jc w:val="center"/>
              <w:rPr>
                <w:rFonts w:asciiTheme="minorHAnsi" w:hAnsiTheme="minorHAnsi" w:cstheme="minorHAnsi"/>
                <w:b/>
                <w:sz w:val="20"/>
              </w:rPr>
            </w:pPr>
            <w:r w:rsidRPr="001E1065">
              <w:rPr>
                <w:rFonts w:asciiTheme="minorHAnsi" w:hAnsiTheme="minorHAnsi" w:cstheme="minorHAnsi"/>
                <w:b/>
                <w:sz w:val="20"/>
              </w:rPr>
              <w:t>Extreme</w:t>
            </w:r>
          </w:p>
        </w:tc>
      </w:tr>
      <w:tr w:rsidR="00E70EDB" w:rsidRPr="001E1065" w14:paraId="7323ABC0" w14:textId="77777777" w:rsidTr="004C7F37">
        <w:trPr>
          <w:trHeight w:val="671"/>
        </w:trPr>
        <w:tc>
          <w:tcPr>
            <w:tcW w:w="819" w:type="dxa"/>
            <w:vMerge/>
          </w:tcPr>
          <w:p w14:paraId="720C2807" w14:textId="77777777" w:rsidR="00E70EDB" w:rsidRPr="001E1065"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1E1065" w:rsidRDefault="00E70EDB" w:rsidP="000D7CE5">
            <w:pPr>
              <w:ind w:left="152" w:hanging="152"/>
              <w:jc w:val="right"/>
              <w:rPr>
                <w:rFonts w:asciiTheme="minorHAnsi" w:hAnsiTheme="minorHAnsi" w:cstheme="minorHAnsi"/>
                <w:b/>
                <w:sz w:val="20"/>
              </w:rPr>
            </w:pPr>
            <w:r w:rsidRPr="001E1065">
              <w:rPr>
                <w:rFonts w:asciiTheme="minorHAnsi" w:hAnsiTheme="minorHAnsi" w:cstheme="minorHAnsi"/>
                <w:b/>
                <w:sz w:val="20"/>
              </w:rPr>
              <w:t>LIKELY</w:t>
            </w:r>
          </w:p>
          <w:p w14:paraId="5F509577" w14:textId="77777777" w:rsidR="00E70EDB" w:rsidRPr="001E1065" w:rsidRDefault="00E70EDB" w:rsidP="000D7CE5">
            <w:pPr>
              <w:jc w:val="right"/>
              <w:rPr>
                <w:rFonts w:asciiTheme="minorHAnsi" w:hAnsiTheme="minorHAnsi" w:cstheme="minorHAnsi"/>
                <w:b/>
                <w:sz w:val="20"/>
              </w:rPr>
            </w:pPr>
            <w:r w:rsidRPr="001E1065">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1E1065" w:rsidRDefault="00E70EDB" w:rsidP="001F5A82">
            <w:pPr>
              <w:jc w:val="center"/>
              <w:rPr>
                <w:rFonts w:asciiTheme="minorHAnsi" w:hAnsiTheme="minorHAnsi" w:cstheme="minorHAnsi"/>
                <w:sz w:val="20"/>
              </w:rPr>
            </w:pPr>
            <w:r w:rsidRPr="001E1065">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1E1065" w:rsidRDefault="00E70EDB" w:rsidP="001F5A82">
            <w:pPr>
              <w:jc w:val="center"/>
              <w:rPr>
                <w:rFonts w:asciiTheme="minorHAnsi" w:hAnsiTheme="minorHAnsi" w:cstheme="minorHAnsi"/>
                <w:b/>
                <w:sz w:val="20"/>
              </w:rPr>
            </w:pPr>
            <w:r w:rsidRPr="001E1065">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1E1065" w:rsidRDefault="00E70EDB" w:rsidP="001F5A82">
            <w:pPr>
              <w:jc w:val="center"/>
              <w:rPr>
                <w:rFonts w:asciiTheme="minorHAnsi" w:hAnsiTheme="minorHAnsi" w:cstheme="minorHAnsi"/>
                <w:b/>
                <w:sz w:val="20"/>
              </w:rPr>
            </w:pPr>
            <w:r w:rsidRPr="001E1065">
              <w:rPr>
                <w:rFonts w:asciiTheme="minorHAnsi" w:hAnsiTheme="minorHAnsi" w:cstheme="minorHAnsi"/>
                <w:b/>
                <w:sz w:val="20"/>
              </w:rPr>
              <w:t>High</w:t>
            </w:r>
          </w:p>
        </w:tc>
        <w:tc>
          <w:tcPr>
            <w:tcW w:w="2040" w:type="dxa"/>
            <w:shd w:val="clear" w:color="auto" w:fill="FF7D7D"/>
            <w:vAlign w:val="center"/>
          </w:tcPr>
          <w:p w14:paraId="3F427232" w14:textId="77777777" w:rsidR="00E70EDB" w:rsidRPr="001E1065" w:rsidRDefault="00E70EDB" w:rsidP="001F5A82">
            <w:pPr>
              <w:jc w:val="center"/>
              <w:rPr>
                <w:rFonts w:asciiTheme="minorHAnsi" w:hAnsiTheme="minorHAnsi" w:cstheme="minorHAnsi"/>
                <w:b/>
                <w:sz w:val="20"/>
              </w:rPr>
            </w:pPr>
            <w:r w:rsidRPr="001E1065">
              <w:rPr>
                <w:rFonts w:asciiTheme="minorHAnsi" w:hAnsiTheme="minorHAnsi" w:cstheme="minorHAnsi"/>
                <w:b/>
                <w:sz w:val="20"/>
              </w:rPr>
              <w:t>Extreme</w:t>
            </w:r>
          </w:p>
        </w:tc>
      </w:tr>
      <w:tr w:rsidR="00E70EDB" w:rsidRPr="001E1065" w14:paraId="5FC387B6" w14:textId="77777777" w:rsidTr="004C7F37">
        <w:trPr>
          <w:trHeight w:val="671"/>
        </w:trPr>
        <w:tc>
          <w:tcPr>
            <w:tcW w:w="819" w:type="dxa"/>
            <w:vMerge/>
          </w:tcPr>
          <w:p w14:paraId="3A80CF73" w14:textId="77777777" w:rsidR="00E70EDB" w:rsidRPr="001E1065"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1E1065" w:rsidRDefault="00E70EDB" w:rsidP="000D7CE5">
            <w:pPr>
              <w:ind w:left="152" w:hanging="152"/>
              <w:jc w:val="right"/>
              <w:rPr>
                <w:rFonts w:asciiTheme="minorHAnsi" w:hAnsiTheme="minorHAnsi" w:cstheme="minorHAnsi"/>
                <w:b/>
                <w:sz w:val="20"/>
              </w:rPr>
            </w:pPr>
            <w:r w:rsidRPr="001E1065">
              <w:rPr>
                <w:rFonts w:asciiTheme="minorHAnsi" w:hAnsiTheme="minorHAnsi" w:cstheme="minorHAnsi"/>
                <w:b/>
                <w:sz w:val="20"/>
              </w:rPr>
              <w:t>POSSIBLE</w:t>
            </w:r>
          </w:p>
          <w:p w14:paraId="632BBDD4" w14:textId="77777777" w:rsidR="00E70EDB" w:rsidRPr="001E1065" w:rsidRDefault="00E70EDB" w:rsidP="000D7CE5">
            <w:pPr>
              <w:jc w:val="right"/>
              <w:rPr>
                <w:rFonts w:asciiTheme="minorHAnsi" w:hAnsiTheme="minorHAnsi" w:cstheme="minorHAnsi"/>
                <w:b/>
                <w:sz w:val="20"/>
              </w:rPr>
            </w:pPr>
            <w:r w:rsidRPr="001E1065">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1E1065" w:rsidRDefault="00E70EDB" w:rsidP="001F5A82">
            <w:pPr>
              <w:jc w:val="center"/>
              <w:rPr>
                <w:rFonts w:asciiTheme="minorHAnsi" w:hAnsiTheme="minorHAnsi" w:cstheme="minorHAnsi"/>
                <w:sz w:val="20"/>
              </w:rPr>
            </w:pPr>
            <w:r w:rsidRPr="001E1065">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1E1065" w:rsidRDefault="00E70EDB" w:rsidP="001F5A82">
            <w:pPr>
              <w:jc w:val="center"/>
              <w:rPr>
                <w:rFonts w:asciiTheme="minorHAnsi" w:hAnsiTheme="minorHAnsi" w:cstheme="minorHAnsi"/>
                <w:b/>
                <w:sz w:val="20"/>
              </w:rPr>
            </w:pPr>
            <w:r w:rsidRPr="001E1065">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1E1065" w:rsidRDefault="00E70EDB" w:rsidP="001F5A82">
            <w:pPr>
              <w:jc w:val="center"/>
              <w:rPr>
                <w:rFonts w:asciiTheme="minorHAnsi" w:hAnsiTheme="minorHAnsi" w:cstheme="minorHAnsi"/>
                <w:b/>
                <w:sz w:val="20"/>
              </w:rPr>
            </w:pPr>
            <w:r w:rsidRPr="001E1065">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1E1065" w:rsidRDefault="00E70EDB" w:rsidP="001F5A82">
            <w:pPr>
              <w:jc w:val="center"/>
              <w:rPr>
                <w:rFonts w:asciiTheme="minorHAnsi" w:hAnsiTheme="minorHAnsi" w:cstheme="minorHAnsi"/>
                <w:b/>
                <w:sz w:val="20"/>
              </w:rPr>
            </w:pPr>
            <w:r w:rsidRPr="001E1065">
              <w:rPr>
                <w:rFonts w:asciiTheme="minorHAnsi" w:hAnsiTheme="minorHAnsi" w:cstheme="minorHAnsi"/>
                <w:b/>
                <w:sz w:val="20"/>
              </w:rPr>
              <w:t>High</w:t>
            </w:r>
          </w:p>
        </w:tc>
      </w:tr>
      <w:tr w:rsidR="00E70EDB" w:rsidRPr="001E1065" w14:paraId="5D9A3C75" w14:textId="77777777" w:rsidTr="004C7F37">
        <w:trPr>
          <w:trHeight w:val="671"/>
        </w:trPr>
        <w:tc>
          <w:tcPr>
            <w:tcW w:w="819" w:type="dxa"/>
            <w:vMerge/>
          </w:tcPr>
          <w:p w14:paraId="6B3A43AE" w14:textId="77777777" w:rsidR="00E70EDB" w:rsidRPr="001E1065"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1E1065" w:rsidRDefault="00E70EDB" w:rsidP="000D7CE5">
            <w:pPr>
              <w:ind w:left="152" w:hanging="152"/>
              <w:jc w:val="right"/>
              <w:rPr>
                <w:rFonts w:asciiTheme="minorHAnsi" w:hAnsiTheme="minorHAnsi" w:cstheme="minorHAnsi"/>
                <w:b/>
                <w:sz w:val="20"/>
              </w:rPr>
            </w:pPr>
            <w:r w:rsidRPr="001E1065">
              <w:rPr>
                <w:rFonts w:asciiTheme="minorHAnsi" w:hAnsiTheme="minorHAnsi" w:cstheme="minorHAnsi"/>
                <w:b/>
                <w:sz w:val="20"/>
              </w:rPr>
              <w:t>UNLIKELY</w:t>
            </w:r>
          </w:p>
          <w:p w14:paraId="74C6A827" w14:textId="77777777" w:rsidR="00E70EDB" w:rsidRPr="001E1065" w:rsidRDefault="00E70EDB" w:rsidP="000D7CE5">
            <w:pPr>
              <w:jc w:val="right"/>
              <w:rPr>
                <w:rFonts w:asciiTheme="minorHAnsi" w:hAnsiTheme="minorHAnsi" w:cstheme="minorHAnsi"/>
                <w:b/>
                <w:sz w:val="20"/>
              </w:rPr>
            </w:pPr>
            <w:r w:rsidRPr="001E1065">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1E1065" w:rsidRDefault="00E70EDB" w:rsidP="001F5A82">
            <w:pPr>
              <w:jc w:val="center"/>
              <w:rPr>
                <w:rFonts w:asciiTheme="minorHAnsi" w:hAnsiTheme="minorHAnsi" w:cstheme="minorHAnsi"/>
                <w:sz w:val="20"/>
              </w:rPr>
            </w:pPr>
            <w:r w:rsidRPr="001E1065">
              <w:rPr>
                <w:rFonts w:asciiTheme="minorHAnsi" w:hAnsiTheme="minorHAnsi" w:cstheme="minorHAnsi"/>
                <w:sz w:val="20"/>
              </w:rPr>
              <w:t>Low</w:t>
            </w:r>
          </w:p>
        </w:tc>
        <w:tc>
          <w:tcPr>
            <w:tcW w:w="2040" w:type="dxa"/>
            <w:shd w:val="clear" w:color="auto" w:fill="FFEB64"/>
            <w:vAlign w:val="center"/>
          </w:tcPr>
          <w:p w14:paraId="151FA4B1" w14:textId="77777777" w:rsidR="00E70EDB" w:rsidRPr="001E1065" w:rsidRDefault="00E70EDB" w:rsidP="001F5A82">
            <w:pPr>
              <w:jc w:val="center"/>
              <w:rPr>
                <w:rFonts w:asciiTheme="minorHAnsi" w:hAnsiTheme="minorHAnsi" w:cstheme="minorHAnsi"/>
                <w:sz w:val="20"/>
              </w:rPr>
            </w:pPr>
            <w:r w:rsidRPr="001E1065">
              <w:rPr>
                <w:rFonts w:asciiTheme="minorHAnsi" w:hAnsiTheme="minorHAnsi" w:cstheme="minorHAnsi"/>
                <w:sz w:val="20"/>
              </w:rPr>
              <w:t>Medium</w:t>
            </w:r>
          </w:p>
        </w:tc>
        <w:tc>
          <w:tcPr>
            <w:tcW w:w="2039" w:type="dxa"/>
            <w:shd w:val="clear" w:color="auto" w:fill="FFEB64"/>
            <w:vAlign w:val="center"/>
          </w:tcPr>
          <w:p w14:paraId="79FDD112" w14:textId="77777777" w:rsidR="00E70EDB" w:rsidRPr="001E1065" w:rsidRDefault="00E70EDB" w:rsidP="001F5A82">
            <w:pPr>
              <w:jc w:val="center"/>
              <w:rPr>
                <w:rFonts w:asciiTheme="minorHAnsi" w:hAnsiTheme="minorHAnsi" w:cstheme="minorHAnsi"/>
                <w:sz w:val="20"/>
              </w:rPr>
            </w:pPr>
            <w:r w:rsidRPr="001E1065">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1E1065" w:rsidRDefault="00E70EDB" w:rsidP="001F5A82">
            <w:pPr>
              <w:jc w:val="center"/>
              <w:rPr>
                <w:rFonts w:asciiTheme="minorHAnsi" w:hAnsiTheme="minorHAnsi" w:cstheme="minorHAnsi"/>
                <w:b/>
                <w:sz w:val="20"/>
              </w:rPr>
            </w:pPr>
            <w:r w:rsidRPr="001E1065">
              <w:rPr>
                <w:rFonts w:asciiTheme="minorHAnsi" w:hAnsiTheme="minorHAnsi" w:cstheme="minorHAnsi"/>
                <w:b/>
                <w:sz w:val="20"/>
              </w:rPr>
              <w:t>High</w:t>
            </w:r>
          </w:p>
        </w:tc>
      </w:tr>
      <w:tr w:rsidR="00E70EDB" w:rsidRPr="001E1065" w14:paraId="61B4BF43" w14:textId="77777777" w:rsidTr="004C7F37">
        <w:trPr>
          <w:trHeight w:val="640"/>
        </w:trPr>
        <w:tc>
          <w:tcPr>
            <w:tcW w:w="819" w:type="dxa"/>
            <w:vMerge/>
          </w:tcPr>
          <w:p w14:paraId="010E4127" w14:textId="77777777" w:rsidR="00E70EDB" w:rsidRPr="001E1065"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1E1065" w:rsidRDefault="00E70EDB" w:rsidP="000D7CE5">
            <w:pPr>
              <w:ind w:left="152" w:hanging="152"/>
              <w:jc w:val="right"/>
              <w:rPr>
                <w:rFonts w:asciiTheme="minorHAnsi" w:hAnsiTheme="minorHAnsi" w:cstheme="minorHAnsi"/>
                <w:b/>
                <w:sz w:val="20"/>
              </w:rPr>
            </w:pPr>
            <w:r w:rsidRPr="001E1065">
              <w:rPr>
                <w:rFonts w:asciiTheme="minorHAnsi" w:hAnsiTheme="minorHAnsi" w:cstheme="minorHAnsi"/>
                <w:b/>
                <w:sz w:val="20"/>
              </w:rPr>
              <w:t>RARE</w:t>
            </w:r>
          </w:p>
          <w:p w14:paraId="0CDFBA87" w14:textId="77777777" w:rsidR="00E70EDB" w:rsidRPr="001E1065" w:rsidRDefault="00E70EDB" w:rsidP="000D7CE5">
            <w:pPr>
              <w:jc w:val="right"/>
              <w:rPr>
                <w:rFonts w:asciiTheme="minorHAnsi" w:hAnsiTheme="minorHAnsi" w:cstheme="minorHAnsi"/>
                <w:b/>
                <w:sz w:val="20"/>
              </w:rPr>
            </w:pPr>
            <w:r w:rsidRPr="001E1065">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1E1065" w:rsidRDefault="00E70EDB" w:rsidP="001F5A82">
            <w:pPr>
              <w:jc w:val="center"/>
              <w:rPr>
                <w:rFonts w:asciiTheme="minorHAnsi" w:hAnsiTheme="minorHAnsi" w:cstheme="minorHAnsi"/>
                <w:sz w:val="20"/>
              </w:rPr>
            </w:pPr>
            <w:r w:rsidRPr="001E1065">
              <w:rPr>
                <w:rFonts w:asciiTheme="minorHAnsi" w:hAnsiTheme="minorHAnsi" w:cstheme="minorHAnsi"/>
                <w:sz w:val="20"/>
              </w:rPr>
              <w:t>Low</w:t>
            </w:r>
          </w:p>
        </w:tc>
        <w:tc>
          <w:tcPr>
            <w:tcW w:w="2040" w:type="dxa"/>
            <w:shd w:val="clear" w:color="auto" w:fill="C1FFC1"/>
            <w:vAlign w:val="center"/>
          </w:tcPr>
          <w:p w14:paraId="34D1943F" w14:textId="77777777" w:rsidR="00E70EDB" w:rsidRPr="001E1065" w:rsidRDefault="00E70EDB" w:rsidP="001F5A82">
            <w:pPr>
              <w:jc w:val="center"/>
              <w:rPr>
                <w:rFonts w:asciiTheme="minorHAnsi" w:hAnsiTheme="minorHAnsi" w:cstheme="minorHAnsi"/>
                <w:sz w:val="20"/>
              </w:rPr>
            </w:pPr>
            <w:r w:rsidRPr="001E1065">
              <w:rPr>
                <w:rFonts w:asciiTheme="minorHAnsi" w:hAnsiTheme="minorHAnsi" w:cstheme="minorHAnsi"/>
                <w:sz w:val="20"/>
              </w:rPr>
              <w:t>Low</w:t>
            </w:r>
          </w:p>
        </w:tc>
        <w:tc>
          <w:tcPr>
            <w:tcW w:w="2039" w:type="dxa"/>
            <w:shd w:val="clear" w:color="auto" w:fill="C1FFC1"/>
            <w:vAlign w:val="center"/>
          </w:tcPr>
          <w:p w14:paraId="6730FCAA" w14:textId="77777777" w:rsidR="00E70EDB" w:rsidRPr="001E1065" w:rsidRDefault="00E70EDB" w:rsidP="001F5A82">
            <w:pPr>
              <w:jc w:val="center"/>
              <w:rPr>
                <w:rFonts w:asciiTheme="minorHAnsi" w:hAnsiTheme="minorHAnsi" w:cstheme="minorHAnsi"/>
                <w:sz w:val="20"/>
              </w:rPr>
            </w:pPr>
            <w:r w:rsidRPr="001E1065">
              <w:rPr>
                <w:rFonts w:asciiTheme="minorHAnsi" w:hAnsiTheme="minorHAnsi" w:cstheme="minorHAnsi"/>
                <w:sz w:val="20"/>
              </w:rPr>
              <w:t>Low</w:t>
            </w:r>
          </w:p>
        </w:tc>
        <w:tc>
          <w:tcPr>
            <w:tcW w:w="2040" w:type="dxa"/>
            <w:shd w:val="clear" w:color="auto" w:fill="FFEB64"/>
            <w:vAlign w:val="center"/>
          </w:tcPr>
          <w:p w14:paraId="5D5A0669" w14:textId="77777777" w:rsidR="00E70EDB" w:rsidRPr="001E1065" w:rsidRDefault="00E70EDB" w:rsidP="001F5A82">
            <w:pPr>
              <w:jc w:val="center"/>
              <w:rPr>
                <w:rFonts w:asciiTheme="minorHAnsi" w:hAnsiTheme="minorHAnsi" w:cstheme="minorHAnsi"/>
                <w:sz w:val="20"/>
              </w:rPr>
            </w:pPr>
            <w:r w:rsidRPr="001E1065">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1E1065"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1E1065" w:rsidRDefault="00FD2636" w:rsidP="003413C0">
            <w:pPr>
              <w:spacing w:before="120"/>
              <w:rPr>
                <w:rFonts w:asciiTheme="minorHAnsi" w:eastAsia="Times New Roman" w:hAnsiTheme="minorHAnsi" w:cstheme="minorHAnsi"/>
                <w:sz w:val="20"/>
                <w:lang w:eastAsia="zh-CN"/>
              </w:rPr>
            </w:pPr>
            <w:r w:rsidRPr="001E1065">
              <w:rPr>
                <w:rFonts w:asciiTheme="minorHAnsi" w:eastAsia="Times New Roman" w:hAnsiTheme="minorHAnsi" w:cstheme="minorHAnsi"/>
                <w:b/>
                <w:bCs/>
                <w:sz w:val="20"/>
                <w:lang w:eastAsia="zh-CN"/>
              </w:rPr>
              <w:t xml:space="preserve">Inherent </w:t>
            </w:r>
            <w:r w:rsidR="003413C0" w:rsidRPr="001E1065">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33720DCE" w:rsidR="003413C0" w:rsidRPr="001E1065" w:rsidRDefault="003413C0" w:rsidP="004C7F37">
            <w:pPr>
              <w:spacing w:before="60" w:after="60"/>
              <w:rPr>
                <w:rFonts w:asciiTheme="minorHAnsi" w:eastAsia="Times New Roman" w:hAnsiTheme="minorHAnsi" w:cstheme="minorHAnsi"/>
                <w:color w:val="000000"/>
                <w:sz w:val="20"/>
                <w:lang w:eastAsia="zh-CN"/>
              </w:rPr>
            </w:pPr>
            <w:r w:rsidRPr="001E1065">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C71D11" w:rsidRPr="001E1065">
                  <w:rPr>
                    <w:rFonts w:ascii="Segoe UI Symbol" w:eastAsia="MS Gothic" w:hAnsi="Segoe UI Symbol" w:cs="Segoe UI Symbol"/>
                    <w:b/>
                    <w:iCs/>
                    <w:color w:val="000000"/>
                    <w:sz w:val="20"/>
                  </w:rPr>
                  <w:t>☐</w:t>
                </w:r>
              </w:sdtContent>
            </w:sdt>
            <w:r w:rsidR="00FD2636" w:rsidRPr="001E1065">
              <w:rPr>
                <w:rFonts w:asciiTheme="minorHAnsi" w:eastAsia="Times New Roman" w:hAnsiTheme="minorHAnsi" w:cstheme="minorHAnsi"/>
                <w:color w:val="000000"/>
                <w:sz w:val="20"/>
                <w:lang w:eastAsia="zh-CN"/>
              </w:rPr>
              <w:t xml:space="preserve">          </w:t>
            </w:r>
            <w:r w:rsidRPr="001E1065">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0"/>
                  <w14:checkedState w14:val="2612" w14:font="MS Gothic"/>
                  <w14:uncheckedState w14:val="2610" w14:font="MS Gothic"/>
                </w14:checkbox>
              </w:sdtPr>
              <w:sdtEndPr/>
              <w:sdtContent>
                <w:r w:rsidR="00C71D11" w:rsidRPr="001E1065">
                  <w:rPr>
                    <w:rFonts w:ascii="Segoe UI Symbol" w:eastAsia="MS Gothic" w:hAnsi="Segoe UI Symbol" w:cs="Segoe UI Symbol"/>
                    <w:b/>
                    <w:iCs/>
                    <w:color w:val="000000"/>
                    <w:sz w:val="20"/>
                  </w:rPr>
                  <w:t>☐</w:t>
                </w:r>
              </w:sdtContent>
            </w:sdt>
            <w:r w:rsidR="00FD2636" w:rsidRPr="001E1065">
              <w:rPr>
                <w:rFonts w:asciiTheme="minorHAnsi" w:eastAsia="Times New Roman" w:hAnsiTheme="minorHAnsi" w:cstheme="minorHAnsi"/>
                <w:color w:val="000000"/>
                <w:sz w:val="20"/>
                <w:lang w:eastAsia="zh-CN"/>
              </w:rPr>
              <w:t xml:space="preserve">           </w:t>
            </w:r>
            <w:r w:rsidRPr="001E1065">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C71D11" w:rsidRPr="001E1065">
                  <w:rPr>
                    <w:rFonts w:ascii="Segoe UI Symbol" w:eastAsia="MS Gothic" w:hAnsi="Segoe UI Symbol" w:cs="Segoe UI Symbol"/>
                    <w:b/>
                    <w:iCs/>
                    <w:color w:val="000000"/>
                    <w:sz w:val="20"/>
                  </w:rPr>
                  <w:t>☐</w:t>
                </w:r>
              </w:sdtContent>
            </w:sdt>
            <w:r w:rsidR="00FD2636" w:rsidRPr="001E1065">
              <w:rPr>
                <w:rFonts w:asciiTheme="minorHAnsi" w:eastAsia="Times New Roman" w:hAnsiTheme="minorHAnsi" w:cstheme="minorHAnsi"/>
                <w:color w:val="000000"/>
                <w:sz w:val="20"/>
                <w:lang w:eastAsia="zh-CN"/>
              </w:rPr>
              <w:t xml:space="preserve">           </w:t>
            </w:r>
            <w:r w:rsidR="00FD2636" w:rsidRPr="001E1065">
              <w:rPr>
                <w:rFonts w:asciiTheme="minorHAnsi" w:eastAsia="Times New Roman" w:hAnsiTheme="minorHAnsi" w:cstheme="minorHAnsi"/>
                <w:color w:val="000000"/>
                <w:sz w:val="20"/>
                <w:shd w:val="clear" w:color="auto" w:fill="FFA4A5"/>
                <w:lang w:eastAsia="zh-CN"/>
              </w:rPr>
              <w:t xml:space="preserve">Extreme </w:t>
            </w:r>
            <w:r w:rsidRPr="001E1065">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1"/>
                  <w14:checkedState w14:val="2612" w14:font="MS Gothic"/>
                  <w14:uncheckedState w14:val="2610" w14:font="MS Gothic"/>
                </w14:checkbox>
              </w:sdtPr>
              <w:sdtEndPr/>
              <w:sdtContent>
                <w:r w:rsidR="00C71D11" w:rsidRPr="001E1065">
                  <w:rPr>
                    <w:rFonts w:ascii="Segoe UI Symbol" w:eastAsia="MS Gothic" w:hAnsi="Segoe UI Symbol" w:cs="Segoe UI Symbol"/>
                    <w:b/>
                    <w:iCs/>
                    <w:color w:val="000000"/>
                    <w:sz w:val="20"/>
                  </w:rPr>
                  <w:t>☒</w:t>
                </w:r>
              </w:sdtContent>
            </w:sdt>
          </w:p>
        </w:tc>
      </w:tr>
    </w:tbl>
    <w:p w14:paraId="1B7CCC28" w14:textId="77777777" w:rsidR="000679BB" w:rsidRPr="001E1065" w:rsidRDefault="000679BB" w:rsidP="006A20E7">
      <w:pPr>
        <w:spacing w:before="120"/>
        <w:rPr>
          <w:rFonts w:asciiTheme="minorHAnsi" w:hAnsiTheme="minorHAnsi" w:cstheme="minorHAnsi"/>
          <w:sz w:val="20"/>
        </w:rPr>
      </w:pPr>
    </w:p>
    <w:p w14:paraId="43A6B615" w14:textId="0F452A1B" w:rsidR="00246494" w:rsidRPr="001E1065" w:rsidRDefault="004E4D68" w:rsidP="000679BB">
      <w:pPr>
        <w:spacing w:before="120"/>
        <w:rPr>
          <w:rFonts w:asciiTheme="minorHAnsi" w:eastAsia="Times New Roman" w:hAnsiTheme="minorHAnsi" w:cstheme="minorHAnsi"/>
          <w:sz w:val="20"/>
          <w:lang w:eastAsia="zh-CN"/>
        </w:rPr>
      </w:pPr>
      <w:r w:rsidRPr="001E1065">
        <w:rPr>
          <w:rFonts w:asciiTheme="minorHAnsi" w:eastAsia="Times New Roman" w:hAnsiTheme="minorHAnsi" w:cstheme="minorHAnsi"/>
          <w:b/>
          <w:iCs/>
          <w:color w:val="000000"/>
          <w:sz w:val="20"/>
        </w:rPr>
        <w:lastRenderedPageBreak/>
        <w:t>Activity</w:t>
      </w:r>
      <w:r w:rsidR="00C26A21" w:rsidRPr="001E1065">
        <w:rPr>
          <w:rFonts w:asciiTheme="minorHAnsi" w:eastAsia="Times New Roman" w:hAnsiTheme="minorHAnsi" w:cstheme="minorHAnsi"/>
          <w:b/>
          <w:iCs/>
          <w:color w:val="000000"/>
          <w:sz w:val="20"/>
        </w:rPr>
        <w:t xml:space="preserve"> </w:t>
      </w:r>
      <w:r w:rsidR="009133BE" w:rsidRPr="001E1065">
        <w:rPr>
          <w:rFonts w:asciiTheme="minorHAnsi" w:eastAsia="Times New Roman" w:hAnsiTheme="minorHAnsi" w:cstheme="minorHAnsi"/>
          <w:b/>
          <w:iCs/>
          <w:color w:val="000000"/>
          <w:sz w:val="20"/>
        </w:rPr>
        <w:t>r</w:t>
      </w:r>
      <w:r w:rsidR="00C26A21" w:rsidRPr="001E1065">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1E1065" w14:paraId="461B85D7" w14:textId="77777777" w:rsidTr="006A20E7">
        <w:trPr>
          <w:cantSplit/>
          <w:trHeight w:val="404"/>
        </w:trPr>
        <w:tc>
          <w:tcPr>
            <w:tcW w:w="10420" w:type="dxa"/>
          </w:tcPr>
          <w:p w14:paraId="39B8D244" w14:textId="0326DF1D" w:rsidR="008D37F6" w:rsidRPr="001E1065"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1E1065">
              <w:rPr>
                <w:rFonts w:asciiTheme="minorHAnsi" w:hAnsiTheme="minorHAnsi" w:cstheme="minorHAnsi"/>
                <w:b/>
                <w:bCs/>
                <w:sz w:val="20"/>
              </w:rPr>
              <w:t>Students</w:t>
            </w:r>
          </w:p>
          <w:p w14:paraId="1E478CE3" w14:textId="00E821E6" w:rsidR="008D37F6" w:rsidRPr="001E1065"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1E1065">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1E1065">
                <w:rPr>
                  <w:rStyle w:val="Hyperlink"/>
                  <w:rFonts w:asciiTheme="minorHAnsi" w:hAnsiTheme="minorHAnsi" w:cstheme="minorHAnsi"/>
                  <w:sz w:val="20"/>
                </w:rPr>
                <w:t>students with disability</w:t>
              </w:r>
            </w:hyperlink>
            <w:r w:rsidRPr="001E1065">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1E1065" w:rsidRDefault="008D37F6" w:rsidP="000679BB">
            <w:pPr>
              <w:numPr>
                <w:ilvl w:val="0"/>
                <w:numId w:val="4"/>
              </w:numPr>
              <w:spacing w:before="60" w:after="60"/>
              <w:ind w:left="288"/>
              <w:textAlignment w:val="center"/>
              <w:rPr>
                <w:rFonts w:asciiTheme="minorHAnsi" w:hAnsiTheme="minorHAnsi" w:cstheme="minorHAnsi"/>
                <w:sz w:val="20"/>
              </w:rPr>
            </w:pPr>
            <w:r w:rsidRPr="001E1065">
              <w:rPr>
                <w:rFonts w:asciiTheme="minorHAnsi" w:hAnsiTheme="minorHAnsi" w:cstheme="minorHAnsi"/>
                <w:color w:val="000000"/>
                <w:sz w:val="20"/>
              </w:rPr>
              <w:t xml:space="preserve">Schools must consult current student medical information and/or health plans in accordance with the </w:t>
            </w:r>
            <w:hyperlink r:id="rId17" w:history="1">
              <w:r w:rsidRPr="001E1065">
                <w:rPr>
                  <w:rStyle w:val="Hyperlink"/>
                  <w:rFonts w:asciiTheme="minorHAnsi" w:hAnsiTheme="minorHAnsi" w:cstheme="minorHAnsi"/>
                  <w:sz w:val="20"/>
                </w:rPr>
                <w:t>​Managing students' health support needs at school</w:t>
              </w:r>
            </w:hyperlink>
            <w:r w:rsidRPr="001E1065">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1E1065" w:rsidRDefault="00FF12D3" w:rsidP="00FF12D3">
            <w:pPr>
              <w:numPr>
                <w:ilvl w:val="0"/>
                <w:numId w:val="4"/>
              </w:numPr>
              <w:spacing w:before="60" w:after="60"/>
              <w:ind w:left="288"/>
              <w:textAlignment w:val="center"/>
              <w:rPr>
                <w:rFonts w:asciiTheme="minorHAnsi" w:hAnsiTheme="minorHAnsi" w:cstheme="minorHAnsi"/>
                <w:sz w:val="20"/>
              </w:rPr>
            </w:pPr>
            <w:r w:rsidRPr="001E1065">
              <w:rPr>
                <w:rFonts w:asciiTheme="minorHAnsi" w:hAnsiTheme="minorHAnsi" w:cstheme="minorHAnsi"/>
                <w:color w:val="000000"/>
                <w:sz w:val="20"/>
              </w:rPr>
              <w:t xml:space="preserve">The school’s </w:t>
            </w:r>
            <w:hyperlink r:id="rId18" w:history="1">
              <w:r w:rsidRPr="001E1065">
                <w:rPr>
                  <w:rFonts w:asciiTheme="minorHAnsi" w:hAnsiTheme="minorHAnsi" w:cstheme="minorHAnsi"/>
                  <w:color w:val="000000"/>
                  <w:sz w:val="20"/>
                  <w:u w:val="single"/>
                </w:rPr>
                <w:t>sun safety strategy</w:t>
              </w:r>
            </w:hyperlink>
            <w:r w:rsidRPr="001E1065">
              <w:rPr>
                <w:rFonts w:asciiTheme="minorHAnsi" w:hAnsiTheme="minorHAnsi" w:cstheme="minorHAnsi"/>
                <w:color w:val="000000"/>
                <w:sz w:val="20"/>
              </w:rPr>
              <w:t xml:space="preserve"> must be followed </w:t>
            </w:r>
            <w:r w:rsidRPr="001E1065">
              <w:rPr>
                <w:rFonts w:asciiTheme="minorHAnsi" w:hAnsiTheme="minorHAnsi" w:cstheme="minorHAnsi"/>
                <w:sz w:val="20"/>
              </w:rPr>
              <w:t>if participating outside.</w:t>
            </w:r>
          </w:p>
          <w:p w14:paraId="3F5A3518" w14:textId="41930968" w:rsidR="00FF12D3" w:rsidRPr="001E1065" w:rsidRDefault="00FF12D3" w:rsidP="00165E80">
            <w:pPr>
              <w:numPr>
                <w:ilvl w:val="0"/>
                <w:numId w:val="4"/>
              </w:numPr>
              <w:spacing w:before="60" w:after="60"/>
              <w:ind w:left="288"/>
              <w:textAlignment w:val="center"/>
              <w:rPr>
                <w:rFonts w:asciiTheme="minorHAnsi" w:hAnsiTheme="minorHAnsi" w:cstheme="minorHAnsi"/>
                <w:b/>
                <w:bCs/>
                <w:sz w:val="20"/>
              </w:rPr>
            </w:pPr>
            <w:r w:rsidRPr="001E1065">
              <w:rPr>
                <w:rFonts w:asciiTheme="minorHAnsi" w:hAnsiTheme="minorHAnsi" w:cstheme="minorHAnsi"/>
                <w:color w:val="000000"/>
                <w:sz w:val="20"/>
              </w:rPr>
              <w:t>Follow the</w:t>
            </w:r>
            <w:r w:rsidRPr="001E1065">
              <w:rPr>
                <w:rFonts w:asciiTheme="minorHAnsi" w:eastAsia="Times New Roman" w:hAnsiTheme="minorHAnsi" w:cstheme="minorHAnsi"/>
                <w:i/>
                <w:color w:val="000000"/>
                <w:sz w:val="20"/>
                <w:lang w:eastAsia="zh-CN"/>
              </w:rPr>
              <w:t xml:space="preserve"> </w:t>
            </w:r>
            <w:hyperlink r:id="rId19" w:history="1">
              <w:r w:rsidRPr="001E1065">
                <w:rPr>
                  <w:rFonts w:asciiTheme="minorHAnsi" w:eastAsia="Times New Roman" w:hAnsiTheme="minorHAnsi" w:cstheme="minorHAnsi"/>
                  <w:i/>
                  <w:color w:val="0000FF"/>
                  <w:sz w:val="20"/>
                  <w:u w:val="single"/>
                  <w:lang w:eastAsia="zh-CN"/>
                </w:rPr>
                <w:t>Managing excessive heat in schools</w:t>
              </w:r>
            </w:hyperlink>
            <w:r w:rsidRPr="001E1065">
              <w:rPr>
                <w:rFonts w:asciiTheme="minorHAnsi" w:eastAsia="Times New Roman" w:hAnsiTheme="minorHAnsi" w:cstheme="minorHAnsi"/>
                <w:i/>
                <w:color w:val="000000"/>
                <w:sz w:val="20"/>
                <w:lang w:eastAsia="zh-CN"/>
              </w:rPr>
              <w:t xml:space="preserve"> </w:t>
            </w:r>
            <w:r w:rsidRPr="001E1065">
              <w:rPr>
                <w:rFonts w:asciiTheme="minorHAnsi" w:eastAsia="Times New Roman" w:hAnsiTheme="minorHAnsi" w:cstheme="minorHAnsi"/>
                <w:color w:val="000000"/>
                <w:sz w:val="20"/>
                <w:lang w:eastAsia="zh-CN"/>
              </w:rPr>
              <w:t>guidelines on hot days</w:t>
            </w:r>
            <w:r w:rsidR="00D27D06" w:rsidRPr="001E1065">
              <w:rPr>
                <w:rFonts w:asciiTheme="minorHAnsi" w:eastAsia="Times New Roman" w:hAnsiTheme="minorHAnsi" w:cstheme="minorHAnsi"/>
                <w:color w:val="000000"/>
                <w:sz w:val="20"/>
                <w:lang w:eastAsia="zh-CN"/>
              </w:rPr>
              <w:t>.</w:t>
            </w:r>
          </w:p>
          <w:p w14:paraId="78ED3E6C" w14:textId="72D0625B" w:rsidR="008D37F6" w:rsidRPr="001E1065" w:rsidRDefault="008D37F6" w:rsidP="008D37F6">
            <w:pPr>
              <w:pStyle w:val="NormalWeb"/>
              <w:spacing w:before="120" w:beforeAutospacing="0" w:after="0" w:afterAutospacing="0"/>
              <w:ind w:left="288"/>
              <w:rPr>
                <w:rFonts w:asciiTheme="minorHAnsi" w:hAnsiTheme="minorHAnsi" w:cstheme="minorHAnsi"/>
                <w:sz w:val="20"/>
              </w:rPr>
            </w:pPr>
            <w:r w:rsidRPr="001E1065">
              <w:rPr>
                <w:rFonts w:asciiTheme="minorHAnsi" w:hAnsiTheme="minorHAnsi" w:cstheme="minorHAnsi"/>
                <w:b/>
                <w:bCs/>
                <w:sz w:val="20"/>
              </w:rPr>
              <w:t>Emergency and first-aid</w:t>
            </w:r>
          </w:p>
          <w:p w14:paraId="2F508B07" w14:textId="5283D2FA" w:rsidR="008D37F6" w:rsidRPr="001E1065"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1E1065">
              <w:rPr>
                <w:rFonts w:asciiTheme="minorHAnsi" w:eastAsia="Times New Roman" w:hAnsiTheme="minorHAnsi" w:cstheme="minorHAnsi"/>
                <w:color w:val="000000"/>
                <w:sz w:val="20"/>
                <w:lang w:eastAsia="zh-CN"/>
              </w:rPr>
              <w:t>fire/evacuation</w:t>
            </w:r>
            <w:r w:rsidRPr="001E1065">
              <w:rPr>
                <w:rFonts w:asciiTheme="minorHAnsi" w:eastAsia="Times New Roman" w:hAnsiTheme="minorHAnsi" w:cstheme="minorHAnsi"/>
                <w:color w:val="000000"/>
                <w:sz w:val="20"/>
                <w:lang w:eastAsia="zh-CN"/>
              </w:rPr>
              <w:t>).</w:t>
            </w:r>
          </w:p>
          <w:p w14:paraId="3FF258F2" w14:textId="77777777" w:rsidR="008D37F6" w:rsidRPr="001E1065"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 xml:space="preserve"> Adult supervisors must have:</w:t>
            </w:r>
          </w:p>
          <w:p w14:paraId="4F4B07BE" w14:textId="77777777" w:rsidR="008D37F6" w:rsidRPr="001E1065" w:rsidRDefault="008D37F6" w:rsidP="000679BB">
            <w:pPr>
              <w:numPr>
                <w:ilvl w:val="0"/>
                <w:numId w:val="8"/>
              </w:numPr>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emergency contact details of all participants</w:t>
            </w:r>
          </w:p>
          <w:p w14:paraId="0C74D6F9" w14:textId="77777777" w:rsidR="008D37F6" w:rsidRPr="001E1065" w:rsidRDefault="008D37F6" w:rsidP="000679BB">
            <w:pPr>
              <w:numPr>
                <w:ilvl w:val="0"/>
                <w:numId w:val="8"/>
              </w:numPr>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1E1065" w:rsidRDefault="008D37F6" w:rsidP="000679BB">
            <w:pPr>
              <w:numPr>
                <w:ilvl w:val="0"/>
                <w:numId w:val="8"/>
              </w:numPr>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1E1065" w:rsidRDefault="008D37F6" w:rsidP="000679BB">
            <w:pPr>
              <w:numPr>
                <w:ilvl w:val="0"/>
                <w:numId w:val="8"/>
              </w:numPr>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1E1065"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1E1065">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1E1065">
              <w:rPr>
                <w:rFonts w:asciiTheme="minorHAnsi" w:eastAsia="Times New Roman" w:hAnsiTheme="minorHAnsi" w:cstheme="minorHAnsi"/>
                <w:color w:val="000000"/>
                <w:sz w:val="20"/>
                <w:lang w:eastAsia="zh-CN"/>
              </w:rPr>
              <w:t>) .</w:t>
            </w:r>
            <w:proofErr w:type="gramEnd"/>
          </w:p>
          <w:p w14:paraId="507C45FA" w14:textId="36F5C764" w:rsidR="008D37F6" w:rsidRPr="001E1065"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 xml:space="preserve">Access is required to </w:t>
            </w:r>
            <w:hyperlink r:id="rId20" w:history="1">
              <w:r w:rsidRPr="001E1065">
                <w:rPr>
                  <w:rFonts w:asciiTheme="minorHAnsi" w:eastAsia="Times New Roman" w:hAnsiTheme="minorHAnsi" w:cstheme="minorHAnsi"/>
                  <w:color w:val="0000FF"/>
                  <w:sz w:val="20"/>
                  <w:u w:val="single"/>
                  <w:lang w:eastAsia="zh-CN"/>
                </w:rPr>
                <w:t>First aid equipment</w:t>
              </w:r>
            </w:hyperlink>
            <w:r w:rsidRPr="001E1065">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1E1065"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1E1065">
                <w:rPr>
                  <w:rFonts w:asciiTheme="minorHAnsi" w:eastAsia="Times New Roman" w:hAnsiTheme="minorHAnsi" w:cstheme="minorHAnsi"/>
                  <w:color w:val="0000FF"/>
                  <w:sz w:val="20"/>
                  <w:u w:val="single"/>
                  <w:lang w:eastAsia="zh-CN"/>
                </w:rPr>
                <w:t>Supporting students with asthma and/or at risk of anaphylaxis at schoo</w:t>
              </w:r>
              <w:r w:rsidR="00621541" w:rsidRPr="001E1065">
                <w:rPr>
                  <w:rFonts w:asciiTheme="minorHAnsi" w:eastAsia="Times New Roman" w:hAnsiTheme="minorHAnsi" w:cstheme="minorHAnsi"/>
                  <w:color w:val="0000FF"/>
                  <w:sz w:val="20"/>
                  <w:u w:val="single"/>
                  <w:lang w:eastAsia="zh-CN"/>
                </w:rPr>
                <w:t>l procedure</w:t>
              </w:r>
            </w:hyperlink>
            <w:r w:rsidRPr="001E1065">
              <w:rPr>
                <w:rFonts w:asciiTheme="minorHAnsi" w:eastAsia="Times New Roman" w:hAnsiTheme="minorHAnsi" w:cstheme="minorHAnsi"/>
                <w:color w:val="000000"/>
                <w:sz w:val="20"/>
                <w:lang w:eastAsia="zh-CN"/>
              </w:rPr>
              <w:t xml:space="preserve"> and the school’s </w:t>
            </w:r>
            <w:hyperlink r:id="rId22" w:history="1">
              <w:r w:rsidRPr="001E1065">
                <w:rPr>
                  <w:rFonts w:asciiTheme="minorHAnsi" w:eastAsia="Times New Roman" w:hAnsiTheme="minorHAnsi" w:cstheme="minorHAnsi"/>
                  <w:color w:val="0000FF"/>
                  <w:sz w:val="20"/>
                  <w:u w:val="single"/>
                  <w:lang w:eastAsia="zh-CN"/>
                </w:rPr>
                <w:t>Anaphylaxis Risk Management Plan</w:t>
              </w:r>
            </w:hyperlink>
            <w:r w:rsidRPr="001E1065">
              <w:rPr>
                <w:rFonts w:asciiTheme="minorHAnsi" w:eastAsia="Times New Roman" w:hAnsiTheme="minorHAnsi" w:cstheme="minorHAnsi"/>
                <w:color w:val="0000FF"/>
                <w:sz w:val="20"/>
                <w:u w:val="single"/>
                <w:lang w:eastAsia="zh-CN"/>
              </w:rPr>
              <w:t>,</w:t>
            </w:r>
            <w:r w:rsidRPr="001E1065">
              <w:rPr>
                <w:rFonts w:asciiTheme="minorHAnsi" w:eastAsia="Times New Roman" w:hAnsiTheme="minorHAnsi" w:cstheme="minorHAnsi"/>
                <w:color w:val="000000"/>
                <w:sz w:val="20"/>
                <w:lang w:eastAsia="zh-CN"/>
              </w:rPr>
              <w:t xml:space="preserve"> including an adult supervisor of the activity with </w:t>
            </w:r>
            <w:hyperlink r:id="rId23" w:history="1">
              <w:r w:rsidRPr="001E1065">
                <w:rPr>
                  <w:rFonts w:asciiTheme="minorHAnsi" w:eastAsia="Times New Roman" w:hAnsiTheme="minorHAnsi" w:cstheme="minorHAnsi"/>
                  <w:color w:val="0000FF"/>
                  <w:sz w:val="20"/>
                  <w:u w:val="single"/>
                  <w:lang w:eastAsia="zh-CN"/>
                </w:rPr>
                <w:t>anaphylaxis training</w:t>
              </w:r>
            </w:hyperlink>
            <w:r w:rsidRPr="001E1065">
              <w:rPr>
                <w:rFonts w:asciiTheme="minorHAnsi" w:eastAsia="Times New Roman" w:hAnsiTheme="minorHAnsi" w:cstheme="minorHAnsi"/>
                <w:color w:val="000000"/>
                <w:sz w:val="20"/>
                <w:lang w:eastAsia="zh-CN"/>
              </w:rPr>
              <w:t xml:space="preserve">. </w:t>
            </w:r>
          </w:p>
          <w:p w14:paraId="4C4F158E" w14:textId="396BF995" w:rsidR="008D37F6" w:rsidRPr="001E1065"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A</w:t>
            </w:r>
            <w:r w:rsidRPr="001E1065">
              <w:rPr>
                <w:rFonts w:asciiTheme="minorHAnsi" w:eastAsia="Times New Roman" w:hAnsiTheme="minorHAnsi" w:cstheme="minorHAnsi"/>
                <w:sz w:val="20"/>
                <w:lang w:eastAsia="zh-CN"/>
              </w:rPr>
              <w:t>n adult with current emergency qualifications</w:t>
            </w:r>
            <w:r w:rsidR="00FD2636" w:rsidRPr="001E1065">
              <w:rPr>
                <w:rFonts w:asciiTheme="minorHAnsi" w:eastAsia="Times New Roman" w:hAnsiTheme="minorHAnsi" w:cstheme="minorHAnsi"/>
                <w:color w:val="000000"/>
                <w:sz w:val="20"/>
                <w:lang w:eastAsia="zh-CN"/>
              </w:rPr>
              <w:t xml:space="preserve"> for foreseeable incidents</w:t>
            </w:r>
            <w:r w:rsidRPr="001E1065">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1E1065" w:rsidRDefault="008D37F6" w:rsidP="004C7F37">
            <w:pPr>
              <w:spacing w:before="60"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b/>
                <w:bCs/>
                <w:sz w:val="20"/>
                <w:lang w:eastAsia="zh-CN"/>
              </w:rPr>
              <w:t>Induction and instruction</w:t>
            </w:r>
          </w:p>
          <w:p w14:paraId="52B8B531" w14:textId="7C45C660" w:rsidR="008D37F6" w:rsidRPr="001E1065" w:rsidRDefault="008D37F6" w:rsidP="000679BB">
            <w:pPr>
              <w:numPr>
                <w:ilvl w:val="0"/>
                <w:numId w:val="7"/>
              </w:numPr>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Induction is required for all adult supervisors on emergency procedures</w:t>
            </w:r>
            <w:r w:rsidR="004B57C7" w:rsidRPr="001E1065">
              <w:rPr>
                <w:rFonts w:asciiTheme="minorHAnsi" w:eastAsia="Times New Roman" w:hAnsiTheme="minorHAnsi" w:cstheme="minorHAnsi"/>
                <w:sz w:val="20"/>
                <w:lang w:eastAsia="zh-CN"/>
              </w:rPr>
              <w:t xml:space="preserve">, </w:t>
            </w:r>
            <w:r w:rsidRPr="001E1065">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1E1065" w:rsidRDefault="008D37F6" w:rsidP="000679BB">
            <w:pPr>
              <w:numPr>
                <w:ilvl w:val="0"/>
                <w:numId w:val="7"/>
              </w:numPr>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 xml:space="preserve">Instruction is required for students on safety procedures and correct techniques (e.g. </w:t>
            </w:r>
            <w:r w:rsidR="002E1CA5" w:rsidRPr="001E1065">
              <w:rPr>
                <w:rFonts w:asciiTheme="minorHAnsi" w:eastAsia="Times New Roman" w:hAnsiTheme="minorHAnsi" w:cstheme="minorHAnsi"/>
                <w:sz w:val="20"/>
                <w:lang w:eastAsia="zh-CN"/>
              </w:rPr>
              <w:t>preventing injury</w:t>
            </w:r>
            <w:r w:rsidRPr="001E1065">
              <w:rPr>
                <w:rFonts w:asciiTheme="minorHAnsi" w:eastAsia="Times New Roman" w:hAnsiTheme="minorHAnsi" w:cstheme="minorHAnsi"/>
                <w:sz w:val="20"/>
                <w:lang w:eastAsia="zh-CN"/>
              </w:rPr>
              <w:t>).  </w:t>
            </w:r>
          </w:p>
          <w:p w14:paraId="48A76484" w14:textId="404ED7C7" w:rsidR="008D37F6" w:rsidRPr="001E1065" w:rsidRDefault="008D37F6" w:rsidP="008D37F6">
            <w:pPr>
              <w:spacing w:before="120"/>
              <w:ind w:left="288"/>
              <w:rPr>
                <w:rFonts w:asciiTheme="minorHAnsi" w:eastAsia="Times New Roman" w:hAnsiTheme="minorHAnsi" w:cstheme="minorHAnsi"/>
                <w:b/>
                <w:bCs/>
                <w:sz w:val="20"/>
                <w:lang w:eastAsia="zh-CN"/>
              </w:rPr>
            </w:pPr>
            <w:r w:rsidRPr="001E1065">
              <w:rPr>
                <w:rFonts w:asciiTheme="minorHAnsi" w:eastAsia="Times New Roman" w:hAnsiTheme="minorHAnsi" w:cstheme="minorHAnsi"/>
                <w:b/>
                <w:bCs/>
                <w:sz w:val="20"/>
                <w:lang w:eastAsia="zh-CN"/>
              </w:rPr>
              <w:t>Consent</w:t>
            </w:r>
          </w:p>
          <w:p w14:paraId="0B6F40F4" w14:textId="5795B1CF" w:rsidR="000679BB" w:rsidRPr="001E1065" w:rsidRDefault="00A70259"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1E1065">
                <w:rPr>
                  <w:rFonts w:asciiTheme="minorHAnsi" w:eastAsia="Times New Roman" w:hAnsiTheme="minorHAnsi" w:cstheme="minorHAnsi"/>
                  <w:color w:val="0000FF"/>
                  <w:sz w:val="20"/>
                  <w:u w:val="single"/>
                  <w:lang w:eastAsia="zh-CN"/>
                </w:rPr>
                <w:t>Parent consent</w:t>
              </w:r>
            </w:hyperlink>
            <w:r w:rsidR="008D37F6" w:rsidRPr="001E1065">
              <w:rPr>
                <w:rFonts w:asciiTheme="minorHAnsi" w:eastAsia="Times New Roman" w:hAnsiTheme="minorHAnsi" w:cstheme="minorHAnsi"/>
                <w:color w:val="000000"/>
                <w:sz w:val="20"/>
                <w:lang w:val="en-US" w:eastAsia="zh-CN"/>
              </w:rPr>
              <w:t xml:space="preserve"> is </w:t>
            </w:r>
            <w:r w:rsidR="008D37F6" w:rsidRPr="001E1065">
              <w:rPr>
                <w:rFonts w:asciiTheme="minorHAnsi" w:eastAsia="Times New Roman" w:hAnsiTheme="minorHAnsi" w:cstheme="minorHAnsi"/>
                <w:sz w:val="20"/>
                <w:lang w:eastAsia="zh-CN"/>
              </w:rPr>
              <w:t>required for all activities conducted off-site.</w:t>
            </w:r>
            <w:r w:rsidR="00A91E2B" w:rsidRPr="001E1065">
              <w:rPr>
                <w:rFonts w:asciiTheme="minorHAnsi" w:eastAsia="Times New Roman" w:hAnsiTheme="minorHAnsi" w:cstheme="minorHAnsi"/>
                <w:sz w:val="20"/>
                <w:lang w:eastAsia="zh-CN"/>
              </w:rPr>
              <w:t xml:space="preserve"> For activities conducted on-site, </w:t>
            </w:r>
            <w:hyperlink r:id="rId25" w:history="1">
              <w:r w:rsidR="00A91E2B" w:rsidRPr="001E1065">
                <w:rPr>
                  <w:rFonts w:asciiTheme="minorHAnsi" w:eastAsia="Times New Roman" w:hAnsiTheme="minorHAnsi" w:cstheme="minorHAnsi"/>
                  <w:color w:val="0000FF"/>
                  <w:sz w:val="20"/>
                  <w:u w:val="single"/>
                  <w:lang w:eastAsia="zh-CN"/>
                </w:rPr>
                <w:t>parent consent</w:t>
              </w:r>
            </w:hyperlink>
            <w:r w:rsidR="00A91E2B" w:rsidRPr="001E1065">
              <w:rPr>
                <w:rFonts w:asciiTheme="minorHAnsi" w:eastAsia="Times New Roman" w:hAnsiTheme="minorHAnsi" w:cstheme="minorHAnsi"/>
                <w:sz w:val="20"/>
                <w:lang w:val="en-US" w:eastAsia="zh-CN"/>
              </w:rPr>
              <w:t xml:space="preserve"> is</w:t>
            </w:r>
            <w:r w:rsidR="00A91E2B" w:rsidRPr="001E1065">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1E1065" w14:paraId="1C4AC24A" w14:textId="77777777" w:rsidTr="006A20E7">
        <w:trPr>
          <w:cantSplit/>
          <w:trHeight w:val="404"/>
        </w:trPr>
        <w:tc>
          <w:tcPr>
            <w:tcW w:w="10420" w:type="dxa"/>
          </w:tcPr>
          <w:p w14:paraId="6E489D1E" w14:textId="201A19B8" w:rsidR="00F470BF" w:rsidRPr="001E1065" w:rsidRDefault="00BC772E" w:rsidP="004C7F37">
            <w:pPr>
              <w:spacing w:before="60" w:after="60"/>
              <w:ind w:left="288"/>
              <w:textAlignment w:val="center"/>
              <w:rPr>
                <w:rFonts w:asciiTheme="minorHAnsi" w:hAnsiTheme="minorHAnsi" w:cstheme="minorHAnsi"/>
                <w:b/>
                <w:sz w:val="20"/>
              </w:rPr>
            </w:pPr>
            <w:r w:rsidRPr="001E1065">
              <w:rPr>
                <w:rFonts w:asciiTheme="minorHAnsi" w:hAnsiTheme="minorHAnsi" w:cstheme="minorHAnsi"/>
                <w:b/>
                <w:sz w:val="20"/>
              </w:rPr>
              <w:lastRenderedPageBreak/>
              <w:t>Students</w:t>
            </w:r>
          </w:p>
          <w:p w14:paraId="7214DAFA" w14:textId="532D3FCD" w:rsidR="00BC772E" w:rsidRPr="001E1065" w:rsidRDefault="00BC772E" w:rsidP="006331D8">
            <w:pPr>
              <w:pStyle w:val="ListParagraph"/>
              <w:numPr>
                <w:ilvl w:val="0"/>
                <w:numId w:val="33"/>
              </w:numPr>
              <w:spacing w:before="60" w:after="60"/>
              <w:textAlignment w:val="center"/>
              <w:rPr>
                <w:rFonts w:asciiTheme="minorHAnsi" w:hAnsiTheme="minorHAnsi" w:cstheme="minorHAnsi"/>
                <w:sz w:val="20"/>
              </w:rPr>
            </w:pPr>
            <w:r w:rsidRPr="001E1065">
              <w:rPr>
                <w:rFonts w:asciiTheme="minorHAnsi" w:hAnsiTheme="minorHAnsi" w:cstheme="minorHAnsi"/>
                <w:sz w:val="20"/>
              </w:rPr>
              <w:t xml:space="preserve">The Kayaking activity will only be </w:t>
            </w:r>
            <w:r w:rsidR="00D2084A" w:rsidRPr="001E1065">
              <w:rPr>
                <w:rFonts w:asciiTheme="minorHAnsi" w:hAnsiTheme="minorHAnsi" w:cstheme="minorHAnsi"/>
                <w:sz w:val="20"/>
              </w:rPr>
              <w:t>offered to students in Year</w:t>
            </w:r>
            <w:r w:rsidR="00FB040D">
              <w:rPr>
                <w:rFonts w:asciiTheme="minorHAnsi" w:hAnsiTheme="minorHAnsi" w:cstheme="minorHAnsi"/>
                <w:sz w:val="20"/>
              </w:rPr>
              <w:t xml:space="preserve"> 6</w:t>
            </w:r>
            <w:r w:rsidR="00D2084A" w:rsidRPr="001E1065">
              <w:rPr>
                <w:rFonts w:asciiTheme="minorHAnsi" w:hAnsiTheme="minorHAnsi" w:cstheme="minorHAnsi"/>
                <w:sz w:val="20"/>
              </w:rPr>
              <w:t xml:space="preserve"> and above.</w:t>
            </w:r>
          </w:p>
          <w:p w14:paraId="3AA42AE6" w14:textId="77777777" w:rsidR="00D2084A" w:rsidRPr="001E1065" w:rsidRDefault="00D2084A" w:rsidP="006331D8">
            <w:pPr>
              <w:pStyle w:val="ListParagraph"/>
              <w:numPr>
                <w:ilvl w:val="0"/>
                <w:numId w:val="33"/>
              </w:numPr>
              <w:spacing w:before="60" w:after="60"/>
              <w:textAlignment w:val="center"/>
              <w:rPr>
                <w:rFonts w:asciiTheme="minorHAnsi" w:hAnsiTheme="minorHAnsi" w:cstheme="minorHAnsi"/>
                <w:sz w:val="20"/>
              </w:rPr>
            </w:pPr>
            <w:r w:rsidRPr="001E1065">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432C3C83" w14:textId="77777777" w:rsidR="00D2084A" w:rsidRPr="001E1065" w:rsidRDefault="00D2084A" w:rsidP="006331D8">
            <w:pPr>
              <w:pStyle w:val="ListParagraph"/>
              <w:numPr>
                <w:ilvl w:val="0"/>
                <w:numId w:val="33"/>
              </w:numPr>
              <w:spacing w:before="60" w:after="60"/>
              <w:textAlignment w:val="center"/>
              <w:rPr>
                <w:rFonts w:asciiTheme="minorHAnsi" w:hAnsiTheme="minorHAnsi" w:cstheme="minorHAnsi"/>
                <w:sz w:val="20"/>
              </w:rPr>
            </w:pPr>
            <w:r w:rsidRPr="001E1065">
              <w:rPr>
                <w:rFonts w:asciiTheme="minorHAnsi" w:hAnsiTheme="minorHAnsi" w:cstheme="minorHAnsi"/>
                <w:sz w:val="20"/>
              </w:rPr>
              <w:t>RBSLEC Sun Safety policy will be implemented and monitored during the activity.</w:t>
            </w:r>
          </w:p>
          <w:p w14:paraId="716FA16D" w14:textId="77777777" w:rsidR="00D2084A" w:rsidRPr="001E1065" w:rsidRDefault="00D2084A" w:rsidP="004C7F37">
            <w:pPr>
              <w:spacing w:before="60" w:after="60"/>
              <w:ind w:left="288"/>
              <w:textAlignment w:val="center"/>
              <w:rPr>
                <w:rFonts w:asciiTheme="minorHAnsi" w:hAnsiTheme="minorHAnsi" w:cstheme="minorHAnsi"/>
                <w:sz w:val="20"/>
              </w:rPr>
            </w:pPr>
          </w:p>
          <w:p w14:paraId="022D67AB" w14:textId="77777777" w:rsidR="00D2084A" w:rsidRPr="001E1065" w:rsidRDefault="00D2084A" w:rsidP="004C7F37">
            <w:pPr>
              <w:spacing w:before="60" w:after="60"/>
              <w:ind w:left="288"/>
              <w:textAlignment w:val="center"/>
              <w:rPr>
                <w:rFonts w:asciiTheme="minorHAnsi" w:hAnsiTheme="minorHAnsi" w:cstheme="minorHAnsi"/>
                <w:b/>
                <w:sz w:val="20"/>
              </w:rPr>
            </w:pPr>
            <w:r w:rsidRPr="001E1065">
              <w:rPr>
                <w:rFonts w:asciiTheme="minorHAnsi" w:hAnsiTheme="minorHAnsi" w:cstheme="minorHAnsi"/>
                <w:b/>
                <w:sz w:val="20"/>
              </w:rPr>
              <w:t>Emergency and First Aid</w:t>
            </w:r>
          </w:p>
          <w:p w14:paraId="3F019B99" w14:textId="77777777" w:rsidR="003206F0" w:rsidRPr="001E1065" w:rsidRDefault="00D2084A" w:rsidP="006331D8">
            <w:pPr>
              <w:pStyle w:val="ListParagraph"/>
              <w:numPr>
                <w:ilvl w:val="0"/>
                <w:numId w:val="34"/>
              </w:numPr>
              <w:spacing w:before="60" w:after="60"/>
              <w:textAlignment w:val="center"/>
              <w:rPr>
                <w:rFonts w:asciiTheme="minorHAnsi" w:hAnsiTheme="minorHAnsi" w:cstheme="minorHAnsi"/>
                <w:sz w:val="20"/>
              </w:rPr>
            </w:pPr>
            <w:r w:rsidRPr="001E1065">
              <w:rPr>
                <w:rFonts w:asciiTheme="minorHAnsi" w:hAnsiTheme="minorHAnsi" w:cstheme="minorHAnsi"/>
                <w:sz w:val="20"/>
              </w:rPr>
              <w:t xml:space="preserve">RBSLEC </w:t>
            </w:r>
            <w:r w:rsidR="003206F0" w:rsidRPr="001E1065">
              <w:rPr>
                <w:rFonts w:asciiTheme="minorHAnsi" w:hAnsiTheme="minorHAnsi" w:cstheme="minorHAnsi"/>
                <w:sz w:val="20"/>
              </w:rPr>
              <w:t>holds emergency contact details for all students in office.</w:t>
            </w:r>
          </w:p>
          <w:p w14:paraId="14E89541" w14:textId="77777777" w:rsidR="003206F0" w:rsidRPr="001E1065" w:rsidRDefault="003206F0" w:rsidP="006331D8">
            <w:pPr>
              <w:pStyle w:val="ListParagraph"/>
              <w:numPr>
                <w:ilvl w:val="0"/>
                <w:numId w:val="34"/>
              </w:numPr>
              <w:spacing w:before="60" w:after="60"/>
              <w:textAlignment w:val="center"/>
              <w:rPr>
                <w:rFonts w:asciiTheme="minorHAnsi" w:hAnsiTheme="minorHAnsi" w:cstheme="minorHAnsi"/>
                <w:sz w:val="20"/>
              </w:rPr>
            </w:pPr>
            <w:r w:rsidRPr="001E1065">
              <w:rPr>
                <w:rFonts w:asciiTheme="minorHAnsi" w:hAnsiTheme="minorHAnsi" w:cstheme="minorHAnsi"/>
                <w:sz w:val="20"/>
              </w:rPr>
              <w:t>Student medical details are filed at RBSLEC office with visiting school staff to manage medication needs of students (</w:t>
            </w:r>
            <w:proofErr w:type="spellStart"/>
            <w:r w:rsidRPr="001E1065">
              <w:rPr>
                <w:rFonts w:asciiTheme="minorHAnsi" w:hAnsiTheme="minorHAnsi" w:cstheme="minorHAnsi"/>
                <w:sz w:val="20"/>
              </w:rPr>
              <w:t>eg.</w:t>
            </w:r>
            <w:proofErr w:type="spellEnd"/>
            <w:r w:rsidRPr="001E1065">
              <w:rPr>
                <w:rFonts w:asciiTheme="minorHAnsi" w:hAnsiTheme="minorHAnsi" w:cstheme="minorHAnsi"/>
                <w:sz w:val="20"/>
              </w:rPr>
              <w:t xml:space="preserve"> taking asthma puffer, epi-pen).</w:t>
            </w:r>
          </w:p>
          <w:p w14:paraId="2B3990A9" w14:textId="77777777" w:rsidR="003206F0" w:rsidRPr="001E1065" w:rsidRDefault="003206F0" w:rsidP="006331D8">
            <w:pPr>
              <w:pStyle w:val="ListParagraph"/>
              <w:numPr>
                <w:ilvl w:val="0"/>
                <w:numId w:val="34"/>
              </w:numPr>
              <w:spacing w:before="60" w:after="60"/>
              <w:textAlignment w:val="center"/>
              <w:rPr>
                <w:rFonts w:asciiTheme="minorHAnsi" w:hAnsiTheme="minorHAnsi" w:cstheme="minorHAnsi"/>
                <w:sz w:val="20"/>
              </w:rPr>
            </w:pPr>
            <w:r w:rsidRPr="001E1065">
              <w:rPr>
                <w:rFonts w:asciiTheme="minorHAnsi" w:hAnsiTheme="minorHAnsi" w:cstheme="minorHAnsi"/>
                <w:sz w:val="20"/>
              </w:rPr>
              <w:t xml:space="preserve">RBSLEC teachers/instructors will have a </w:t>
            </w:r>
            <w:proofErr w:type="gramStart"/>
            <w:r w:rsidRPr="001E1065">
              <w:rPr>
                <w:rFonts w:asciiTheme="minorHAnsi" w:hAnsiTheme="minorHAnsi" w:cstheme="minorHAnsi"/>
                <w:sz w:val="20"/>
              </w:rPr>
              <w:t>mobile phones</w:t>
            </w:r>
            <w:proofErr w:type="gramEnd"/>
            <w:r w:rsidRPr="001E1065">
              <w:rPr>
                <w:rFonts w:asciiTheme="minorHAnsi" w:hAnsiTheme="minorHAnsi" w:cstheme="minorHAnsi"/>
                <w:sz w:val="20"/>
              </w:rPr>
              <w:t xml:space="preserve"> (in dry bag) to contact emergency services, RBSLEC office, school and group leaders.  Teachers/instructors will be able to communicate between themselves via UHF radio.</w:t>
            </w:r>
          </w:p>
          <w:p w14:paraId="79A7D2B3" w14:textId="77777777" w:rsidR="003206F0" w:rsidRPr="001E1065" w:rsidRDefault="003206F0" w:rsidP="006331D8">
            <w:pPr>
              <w:pStyle w:val="ListParagraph"/>
              <w:numPr>
                <w:ilvl w:val="0"/>
                <w:numId w:val="34"/>
              </w:numPr>
              <w:spacing w:before="60" w:after="60"/>
              <w:textAlignment w:val="center"/>
              <w:rPr>
                <w:rFonts w:asciiTheme="minorHAnsi" w:hAnsiTheme="minorHAnsi" w:cstheme="minorHAnsi"/>
                <w:sz w:val="20"/>
              </w:rPr>
            </w:pPr>
            <w:r w:rsidRPr="001E1065">
              <w:rPr>
                <w:rFonts w:asciiTheme="minorHAnsi" w:hAnsiTheme="minorHAnsi" w:cstheme="minorHAnsi"/>
                <w:sz w:val="20"/>
              </w:rPr>
              <w:t>RBSLEC staff to follow Kayaking Standard Operating Procedure to deliver activity.</w:t>
            </w:r>
          </w:p>
          <w:p w14:paraId="0736323B" w14:textId="77777777" w:rsidR="00846BAF" w:rsidRPr="001E1065" w:rsidRDefault="00846BAF" w:rsidP="006331D8">
            <w:pPr>
              <w:pStyle w:val="ListParagraph"/>
              <w:numPr>
                <w:ilvl w:val="0"/>
                <w:numId w:val="34"/>
              </w:numPr>
              <w:spacing w:before="60" w:after="60"/>
              <w:textAlignment w:val="center"/>
              <w:rPr>
                <w:rFonts w:asciiTheme="minorHAnsi" w:hAnsiTheme="minorHAnsi" w:cstheme="minorHAnsi"/>
                <w:sz w:val="20"/>
              </w:rPr>
            </w:pPr>
            <w:r w:rsidRPr="001E1065">
              <w:rPr>
                <w:rFonts w:asciiTheme="minorHAnsi" w:hAnsiTheme="minorHAnsi" w:cstheme="minorHAnsi"/>
                <w:sz w:val="20"/>
              </w:rPr>
              <w:t xml:space="preserve">RBSLEC staff to carry tow-ropes in the event of a rescue needing to be performed or students requiring assistance. </w:t>
            </w:r>
          </w:p>
          <w:p w14:paraId="4A0C938F" w14:textId="6BD9A007" w:rsidR="00846BAF" w:rsidRPr="001E1065" w:rsidRDefault="00846BAF" w:rsidP="006331D8">
            <w:pPr>
              <w:pStyle w:val="ListParagraph"/>
              <w:numPr>
                <w:ilvl w:val="0"/>
                <w:numId w:val="34"/>
              </w:numPr>
              <w:spacing w:before="60" w:after="60"/>
              <w:textAlignment w:val="center"/>
              <w:rPr>
                <w:rFonts w:asciiTheme="minorHAnsi" w:hAnsiTheme="minorHAnsi" w:cstheme="minorHAnsi"/>
                <w:sz w:val="20"/>
              </w:rPr>
            </w:pPr>
            <w:r w:rsidRPr="001E1065">
              <w:rPr>
                <w:rFonts w:asciiTheme="minorHAnsi" w:hAnsiTheme="minorHAnsi" w:cstheme="minorHAnsi"/>
                <w:sz w:val="20"/>
              </w:rPr>
              <w:t>RBSLEC staff to contact RBSLEC Principal at the first sign of an emergency situation. RBSLEC office to hold activity maps.</w:t>
            </w:r>
          </w:p>
          <w:p w14:paraId="16DD2268" w14:textId="2C266278" w:rsidR="00846BAF" w:rsidRPr="001E1065" w:rsidRDefault="00846BAF" w:rsidP="006331D8">
            <w:pPr>
              <w:pStyle w:val="ListParagraph"/>
              <w:numPr>
                <w:ilvl w:val="0"/>
                <w:numId w:val="34"/>
              </w:numPr>
              <w:spacing w:before="60" w:after="60"/>
              <w:textAlignment w:val="center"/>
              <w:rPr>
                <w:rFonts w:asciiTheme="minorHAnsi" w:hAnsiTheme="minorHAnsi" w:cstheme="minorHAnsi"/>
                <w:sz w:val="20"/>
              </w:rPr>
            </w:pPr>
            <w:r w:rsidRPr="001E1065">
              <w:rPr>
                <w:rFonts w:asciiTheme="minorHAnsi" w:hAnsiTheme="minorHAnsi" w:cstheme="minorHAnsi"/>
                <w:sz w:val="20"/>
              </w:rPr>
              <w:t xml:space="preserve">RBSLEC teacher to assess and monitor weather conditions and select an appropriate route for activity. </w:t>
            </w:r>
            <w:r w:rsidR="005C6238" w:rsidRPr="001E1065">
              <w:rPr>
                <w:rFonts w:asciiTheme="minorHAnsi" w:hAnsiTheme="minorHAnsi" w:cstheme="minorHAnsi"/>
                <w:sz w:val="20"/>
              </w:rPr>
              <w:t>RBSLEC teachers are aware of emergency assembly points and areas to seek shelter.</w:t>
            </w:r>
          </w:p>
          <w:p w14:paraId="579C6790" w14:textId="21292242" w:rsidR="005C6238" w:rsidRPr="001E1065" w:rsidRDefault="005C6238" w:rsidP="006331D8">
            <w:pPr>
              <w:pStyle w:val="ListParagraph"/>
              <w:numPr>
                <w:ilvl w:val="0"/>
                <w:numId w:val="34"/>
              </w:numPr>
              <w:spacing w:before="60" w:after="60"/>
              <w:textAlignment w:val="center"/>
              <w:rPr>
                <w:rFonts w:asciiTheme="minorHAnsi" w:hAnsiTheme="minorHAnsi" w:cstheme="minorHAnsi"/>
                <w:sz w:val="20"/>
              </w:rPr>
            </w:pPr>
            <w:r w:rsidRPr="001E1065">
              <w:rPr>
                <w:rFonts w:asciiTheme="minorHAnsi" w:hAnsiTheme="minorHAnsi" w:cstheme="minorHAnsi"/>
                <w:sz w:val="20"/>
              </w:rPr>
              <w:t>RBSLEC staff to provide students with a thorough safety induction prior to beginning the activity that includes capsize procedures and processes for paddling in the vicinity of marine craft.</w:t>
            </w:r>
          </w:p>
          <w:p w14:paraId="7D3946CF" w14:textId="195E652B" w:rsidR="005C6238" w:rsidRPr="001E1065" w:rsidRDefault="005C6238" w:rsidP="006331D8">
            <w:pPr>
              <w:pStyle w:val="ListParagraph"/>
              <w:numPr>
                <w:ilvl w:val="0"/>
                <w:numId w:val="34"/>
              </w:numPr>
              <w:spacing w:before="60" w:after="60"/>
              <w:textAlignment w:val="center"/>
              <w:rPr>
                <w:rFonts w:asciiTheme="minorHAnsi" w:hAnsiTheme="minorHAnsi" w:cstheme="minorHAnsi"/>
                <w:sz w:val="20"/>
              </w:rPr>
            </w:pPr>
            <w:r w:rsidRPr="001E1065">
              <w:rPr>
                <w:rFonts w:asciiTheme="minorHAnsi" w:hAnsiTheme="minorHAnsi" w:cstheme="minorHAnsi"/>
                <w:sz w:val="20"/>
              </w:rPr>
              <w:t>Both RBSLEC staff members carry First Aid kits to apply initial first aid as required.</w:t>
            </w:r>
          </w:p>
          <w:p w14:paraId="1435BDB7" w14:textId="77777777" w:rsidR="005C6238" w:rsidRPr="001E1065" w:rsidRDefault="005C6238" w:rsidP="006331D8">
            <w:pPr>
              <w:pStyle w:val="ListParagraph"/>
              <w:numPr>
                <w:ilvl w:val="0"/>
                <w:numId w:val="34"/>
              </w:numPr>
              <w:spacing w:before="60" w:after="60"/>
              <w:textAlignment w:val="center"/>
              <w:rPr>
                <w:rFonts w:asciiTheme="minorHAnsi" w:hAnsiTheme="minorHAnsi" w:cstheme="minorHAnsi"/>
                <w:sz w:val="20"/>
              </w:rPr>
            </w:pPr>
            <w:r w:rsidRPr="001E1065">
              <w:rPr>
                <w:rFonts w:asciiTheme="minorHAnsi" w:hAnsiTheme="minorHAnsi" w:cstheme="minorHAnsi"/>
                <w:sz w:val="20"/>
              </w:rPr>
              <w:t>At least one of the instructing RBSLEC staff members will have the following first aid qualifications:</w:t>
            </w:r>
          </w:p>
          <w:p w14:paraId="79C0E95C" w14:textId="39084614" w:rsidR="005C6238" w:rsidRPr="001E1065" w:rsidRDefault="005C6238" w:rsidP="005C6238">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 xml:space="preserve">HLTAID001 Provide cardiopulmonary resuscitation </w:t>
            </w:r>
          </w:p>
          <w:p w14:paraId="1B4FBAB8" w14:textId="0A007153" w:rsidR="00590A77" w:rsidRPr="001E1065" w:rsidRDefault="00590A77" w:rsidP="00590A77">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 xml:space="preserve">HLTAID002 Provide basic emergency life support </w:t>
            </w:r>
          </w:p>
          <w:p w14:paraId="0D754456" w14:textId="5CBAEC19" w:rsidR="00590A77" w:rsidRPr="001E1065" w:rsidRDefault="00590A77" w:rsidP="00590A77">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HLTAID003 Provide first aid</w:t>
            </w:r>
          </w:p>
          <w:p w14:paraId="6FC6B5EA"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SISOCNE202A Perform deep water rescues</w:t>
            </w:r>
          </w:p>
          <w:p w14:paraId="353DB54A"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SISOKYK201A Demonstrate simple kayaking skills</w:t>
            </w:r>
          </w:p>
          <w:p w14:paraId="1B60A549"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SISOKYK302A Apply kayaking skills</w:t>
            </w:r>
          </w:p>
          <w:p w14:paraId="65B1AD58"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SISOKYK304A Guide kayaking trips on flat and undemanding water</w:t>
            </w:r>
          </w:p>
          <w:p w14:paraId="6C540246"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SISONAV201A Demonstrate navigation skills in a controlled environment</w:t>
            </w:r>
          </w:p>
          <w:p w14:paraId="48DEEA25" w14:textId="2AC97B83" w:rsidR="00590A77" w:rsidRPr="001E1065" w:rsidRDefault="00590A77" w:rsidP="004C7F37">
            <w:pPr>
              <w:spacing w:before="60" w:after="60"/>
              <w:ind w:left="288"/>
              <w:textAlignment w:val="center"/>
              <w:rPr>
                <w:rFonts w:asciiTheme="minorHAnsi" w:hAnsiTheme="minorHAnsi" w:cstheme="minorHAnsi"/>
                <w:sz w:val="20"/>
              </w:rPr>
            </w:pPr>
          </w:p>
          <w:p w14:paraId="0E9423EA" w14:textId="0E076ED5" w:rsidR="00590A77" w:rsidRPr="001E1065" w:rsidRDefault="00590A77" w:rsidP="004C7F37">
            <w:pPr>
              <w:spacing w:before="60" w:after="60"/>
              <w:ind w:left="288"/>
              <w:textAlignment w:val="center"/>
              <w:rPr>
                <w:rFonts w:asciiTheme="minorHAnsi" w:hAnsiTheme="minorHAnsi" w:cstheme="minorHAnsi"/>
                <w:b/>
                <w:sz w:val="20"/>
              </w:rPr>
            </w:pPr>
            <w:r w:rsidRPr="001E1065">
              <w:rPr>
                <w:rFonts w:asciiTheme="minorHAnsi" w:hAnsiTheme="minorHAnsi" w:cstheme="minorHAnsi"/>
                <w:b/>
                <w:sz w:val="20"/>
              </w:rPr>
              <w:t>Induction and Instruction</w:t>
            </w:r>
          </w:p>
          <w:p w14:paraId="6272EF1B" w14:textId="421C1594" w:rsidR="00590A77" w:rsidRPr="001E1065" w:rsidRDefault="00590A77" w:rsidP="006331D8">
            <w:pPr>
              <w:pStyle w:val="ListParagraph"/>
              <w:numPr>
                <w:ilvl w:val="0"/>
                <w:numId w:val="35"/>
              </w:numPr>
              <w:spacing w:before="60" w:after="60"/>
              <w:textAlignment w:val="center"/>
              <w:rPr>
                <w:rFonts w:asciiTheme="minorHAnsi" w:hAnsiTheme="minorHAnsi" w:cstheme="minorHAnsi"/>
                <w:sz w:val="20"/>
              </w:rPr>
            </w:pPr>
            <w:r w:rsidRPr="001E1065">
              <w:rPr>
                <w:rFonts w:asciiTheme="minorHAnsi" w:hAnsiTheme="minorHAnsi" w:cstheme="minorHAnsi"/>
                <w:sz w:val="20"/>
              </w:rPr>
              <w:t xml:space="preserve">RBSLEC </w:t>
            </w:r>
            <w:r w:rsidR="0035773E" w:rsidRPr="001E1065">
              <w:rPr>
                <w:rFonts w:asciiTheme="minorHAnsi" w:hAnsiTheme="minorHAnsi" w:cstheme="minorHAnsi"/>
                <w:sz w:val="20"/>
              </w:rPr>
              <w:t xml:space="preserve">staff </w:t>
            </w:r>
            <w:r w:rsidRPr="001E1065">
              <w:rPr>
                <w:rFonts w:asciiTheme="minorHAnsi" w:hAnsiTheme="minorHAnsi" w:cstheme="minorHAnsi"/>
                <w:sz w:val="20"/>
              </w:rPr>
              <w:t xml:space="preserve">are inducted on Kayaking Standard Operating Procedures and Emergency Procedures that cover processes for foreseeable events. These are reviewed and refreshed with staff annually. </w:t>
            </w:r>
          </w:p>
          <w:p w14:paraId="3E042717" w14:textId="77777777" w:rsidR="00090C40" w:rsidRPr="001E1065" w:rsidRDefault="00590A77" w:rsidP="006331D8">
            <w:pPr>
              <w:pStyle w:val="ListParagraph"/>
              <w:numPr>
                <w:ilvl w:val="0"/>
                <w:numId w:val="35"/>
              </w:numPr>
              <w:spacing w:before="60" w:after="60"/>
              <w:textAlignment w:val="center"/>
              <w:rPr>
                <w:rFonts w:asciiTheme="minorHAnsi" w:hAnsiTheme="minorHAnsi" w:cstheme="minorHAnsi"/>
                <w:sz w:val="20"/>
              </w:rPr>
            </w:pPr>
            <w:r w:rsidRPr="001E1065">
              <w:rPr>
                <w:rFonts w:asciiTheme="minorHAnsi" w:hAnsiTheme="minorHAnsi" w:cstheme="minorHAnsi"/>
                <w:sz w:val="20"/>
              </w:rPr>
              <w:t xml:space="preserve">Students and visiting staff are inducted on correct paddling technique to safely operate their craft prior to the activity commencing. </w:t>
            </w:r>
          </w:p>
          <w:p w14:paraId="36022E96" w14:textId="77777777" w:rsidR="00090C40" w:rsidRPr="001E1065" w:rsidRDefault="00090C40" w:rsidP="004C7F37">
            <w:pPr>
              <w:spacing w:before="60" w:after="60"/>
              <w:ind w:left="288"/>
              <w:textAlignment w:val="center"/>
              <w:rPr>
                <w:rFonts w:asciiTheme="minorHAnsi" w:hAnsiTheme="minorHAnsi" w:cstheme="minorHAnsi"/>
                <w:sz w:val="20"/>
              </w:rPr>
            </w:pPr>
          </w:p>
          <w:p w14:paraId="1A938F2B" w14:textId="77777777" w:rsidR="00090C40" w:rsidRPr="001E1065" w:rsidRDefault="00090C40" w:rsidP="004C7F37">
            <w:pPr>
              <w:spacing w:before="60" w:after="60"/>
              <w:ind w:left="288"/>
              <w:textAlignment w:val="center"/>
              <w:rPr>
                <w:rFonts w:asciiTheme="minorHAnsi" w:hAnsiTheme="minorHAnsi" w:cstheme="minorHAnsi"/>
                <w:b/>
                <w:sz w:val="20"/>
              </w:rPr>
            </w:pPr>
            <w:r w:rsidRPr="001E1065">
              <w:rPr>
                <w:rFonts w:asciiTheme="minorHAnsi" w:hAnsiTheme="minorHAnsi" w:cstheme="minorHAnsi"/>
                <w:b/>
                <w:sz w:val="20"/>
              </w:rPr>
              <w:t>Consent</w:t>
            </w:r>
          </w:p>
          <w:p w14:paraId="4E338A37" w14:textId="09305E97" w:rsidR="00590A77" w:rsidRPr="001E1065" w:rsidRDefault="00090C40" w:rsidP="006331D8">
            <w:pPr>
              <w:pStyle w:val="ListParagraph"/>
              <w:numPr>
                <w:ilvl w:val="0"/>
                <w:numId w:val="36"/>
              </w:numPr>
              <w:spacing w:before="60" w:after="60"/>
              <w:textAlignment w:val="center"/>
              <w:rPr>
                <w:rFonts w:asciiTheme="minorHAnsi" w:hAnsiTheme="minorHAnsi" w:cstheme="minorHAnsi"/>
                <w:sz w:val="20"/>
              </w:rPr>
            </w:pPr>
            <w:r w:rsidRPr="001E1065">
              <w:rPr>
                <w:rFonts w:asciiTheme="minorHAnsi" w:hAnsiTheme="minorHAnsi" w:cstheme="minorHAnsi"/>
                <w:sz w:val="20"/>
              </w:rPr>
              <w:t>Parental consent is obtained for all high and extreme risk activities that are conducted at RBSLEC.</w:t>
            </w:r>
          </w:p>
          <w:p w14:paraId="5CF774DA" w14:textId="6D69E30F" w:rsidR="004C11C9" w:rsidRPr="001E1065" w:rsidRDefault="004C11C9" w:rsidP="004C7F37">
            <w:pPr>
              <w:spacing w:before="60" w:after="60"/>
              <w:ind w:left="288"/>
              <w:textAlignment w:val="center"/>
              <w:rPr>
                <w:rFonts w:asciiTheme="minorHAnsi" w:hAnsiTheme="minorHAnsi" w:cstheme="minorHAnsi"/>
                <w:b/>
                <w:bCs/>
                <w:sz w:val="20"/>
              </w:rPr>
            </w:pPr>
          </w:p>
        </w:tc>
      </w:tr>
      <w:bookmarkEnd w:id="1"/>
      <w:tr w:rsidR="000679BB" w:rsidRPr="001E1065" w14:paraId="792686EF" w14:textId="77777777" w:rsidTr="000375A4">
        <w:trPr>
          <w:cantSplit/>
          <w:trHeight w:val="404"/>
        </w:trPr>
        <w:tc>
          <w:tcPr>
            <w:tcW w:w="10420" w:type="dxa"/>
          </w:tcPr>
          <w:p w14:paraId="4FAFD6F6" w14:textId="77777777" w:rsidR="000679BB" w:rsidRPr="001E1065" w:rsidRDefault="000679BB" w:rsidP="000679BB">
            <w:pPr>
              <w:spacing w:before="120"/>
              <w:rPr>
                <w:rFonts w:asciiTheme="minorHAnsi" w:eastAsia="Times New Roman" w:hAnsiTheme="minorHAnsi" w:cstheme="minorHAnsi"/>
                <w:sz w:val="20"/>
                <w:lang w:eastAsia="zh-CN"/>
              </w:rPr>
            </w:pPr>
            <w:r w:rsidRPr="001E1065">
              <w:rPr>
                <w:rFonts w:asciiTheme="minorHAnsi" w:eastAsia="Times New Roman" w:hAnsiTheme="minorHAnsi" w:cstheme="minorHAnsi"/>
                <w:b/>
                <w:bCs/>
                <w:sz w:val="20"/>
                <w:lang w:eastAsia="zh-CN"/>
              </w:rPr>
              <w:lastRenderedPageBreak/>
              <w:t>Supervision</w:t>
            </w:r>
          </w:p>
          <w:p w14:paraId="27D68205" w14:textId="77777777" w:rsidR="000679BB" w:rsidRPr="001E1065" w:rsidRDefault="000679BB" w:rsidP="000679BB">
            <w:pPr>
              <w:spacing w:before="120"/>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1E1065"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1E1065"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1E1065"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Before the activity, all adult supervisors:</w:t>
            </w:r>
          </w:p>
          <w:p w14:paraId="16222E12" w14:textId="77777777" w:rsidR="000679BB" w:rsidRPr="001E1065"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must be familiar with the contents of the CARA record</w:t>
            </w:r>
          </w:p>
          <w:p w14:paraId="384E1439" w14:textId="77777777" w:rsidR="000679BB" w:rsidRPr="001E1065"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1E1065">
              <w:rPr>
                <w:rFonts w:asciiTheme="minorHAnsi" w:hAnsiTheme="minorHAnsi" w:cstheme="minorHAnsi"/>
                <w:color w:val="000000"/>
                <w:sz w:val="20"/>
              </w:rPr>
              <w:t xml:space="preserve">must </w:t>
            </w:r>
            <w:r w:rsidRPr="001E1065">
              <w:rPr>
                <w:rFonts w:asciiTheme="minorHAnsi" w:hAnsiTheme="minorHAnsi" w:cstheme="minorHAnsi"/>
                <w:sz w:val="20"/>
              </w:rPr>
              <w:t xml:space="preserve">assess </w:t>
            </w:r>
            <w:hyperlink r:id="rId26" w:history="1">
              <w:r w:rsidRPr="001E1065">
                <w:rPr>
                  <w:rFonts w:asciiTheme="minorHAnsi" w:hAnsiTheme="minorHAnsi" w:cstheme="minorHAnsi"/>
                  <w:color w:val="0000FF"/>
                  <w:sz w:val="20"/>
                  <w:u w:val="single"/>
                </w:rPr>
                <w:t>weather conditions</w:t>
              </w:r>
            </w:hyperlink>
            <w:r w:rsidRPr="001E1065">
              <w:rPr>
                <w:rFonts w:asciiTheme="minorHAnsi" w:hAnsiTheme="minorHAnsi" w:cstheme="minorHAnsi"/>
                <w:sz w:val="20"/>
              </w:rPr>
              <w:t xml:space="preserve">, and obtain accurate information on </w:t>
            </w:r>
            <w:hyperlink r:id="rId27" w:anchor="!/qld" w:history="1">
              <w:r w:rsidRPr="001E1065">
                <w:rPr>
                  <w:rFonts w:asciiTheme="minorHAnsi" w:hAnsiTheme="minorHAnsi" w:cstheme="minorHAnsi"/>
                  <w:color w:val="0000FF"/>
                  <w:sz w:val="20"/>
                  <w:u w:val="single"/>
                </w:rPr>
                <w:t>tides</w:t>
              </w:r>
            </w:hyperlink>
            <w:r w:rsidRPr="001E1065">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1E1065"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During the activity, all adult supervisors:</w:t>
            </w:r>
          </w:p>
          <w:p w14:paraId="64387B62" w14:textId="77777777" w:rsidR="000679BB" w:rsidRPr="001E1065"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1E1065">
              <w:rPr>
                <w:rFonts w:asciiTheme="minorHAnsi" w:eastAsia="Times New Roman" w:hAnsiTheme="minorHAnsi" w:cstheme="minorHAnsi"/>
                <w:b/>
                <w:bCs/>
                <w:color w:val="000000"/>
                <w:sz w:val="20"/>
                <w:lang w:eastAsia="zh-CN"/>
              </w:rPr>
              <w:t>must</w:t>
            </w:r>
            <w:r w:rsidRPr="001E1065">
              <w:rPr>
                <w:rFonts w:asciiTheme="minorHAnsi" w:eastAsia="Times New Roman" w:hAnsiTheme="minorHAnsi" w:cstheme="minorHAnsi"/>
                <w:color w:val="000000"/>
                <w:sz w:val="20"/>
                <w:lang w:eastAsia="zh-CN"/>
              </w:rPr>
              <w:t xml:space="preserve"> be readily identifiable</w:t>
            </w:r>
          </w:p>
          <w:p w14:paraId="65E25297" w14:textId="77777777" w:rsidR="000679BB" w:rsidRPr="001E1065"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1E1065">
              <w:rPr>
                <w:rFonts w:asciiTheme="minorHAnsi" w:eastAsia="Times New Roman" w:hAnsiTheme="minorHAnsi" w:cstheme="minorHAnsi"/>
                <w:b/>
                <w:bCs/>
                <w:color w:val="000000"/>
                <w:sz w:val="20"/>
                <w:lang w:eastAsia="zh-CN"/>
              </w:rPr>
              <w:t xml:space="preserve">must </w:t>
            </w:r>
            <w:r w:rsidRPr="001E1065">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1E1065"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b/>
                <w:bCs/>
                <w:color w:val="000000"/>
                <w:sz w:val="20"/>
                <w:lang w:eastAsia="zh-CN"/>
              </w:rPr>
              <w:t xml:space="preserve">must </w:t>
            </w:r>
            <w:r w:rsidRPr="001E1065">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1E1065"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b/>
                <w:sz w:val="20"/>
                <w:lang w:eastAsia="zh-CN"/>
              </w:rPr>
              <w:t xml:space="preserve">must </w:t>
            </w:r>
            <w:r w:rsidRPr="001E1065">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1E1065">
              <w:rPr>
                <w:rFonts w:asciiTheme="minorHAnsi" w:eastAsia="Times New Roman" w:hAnsiTheme="minorHAnsi" w:cstheme="minorHAnsi"/>
                <w:sz w:val="20"/>
                <w:lang w:eastAsia="zh-CN"/>
              </w:rPr>
              <w:t>.</w:t>
            </w:r>
          </w:p>
        </w:tc>
      </w:tr>
      <w:tr w:rsidR="004C11C9" w:rsidRPr="001E1065" w14:paraId="207E9420" w14:textId="77777777" w:rsidTr="000375A4">
        <w:trPr>
          <w:cantSplit/>
          <w:trHeight w:val="404"/>
        </w:trPr>
        <w:tc>
          <w:tcPr>
            <w:tcW w:w="10420" w:type="dxa"/>
          </w:tcPr>
          <w:p w14:paraId="5D2BEF21" w14:textId="0D668573" w:rsidR="001E1065" w:rsidRPr="001E1065" w:rsidRDefault="001E1065" w:rsidP="000679BB">
            <w:pPr>
              <w:spacing w:before="120"/>
              <w:rPr>
                <w:rFonts w:asciiTheme="minorHAnsi" w:hAnsiTheme="minorHAnsi" w:cstheme="minorHAnsi"/>
                <w:b/>
                <w:sz w:val="20"/>
              </w:rPr>
            </w:pPr>
            <w:r>
              <w:rPr>
                <w:rFonts w:asciiTheme="minorHAnsi" w:hAnsiTheme="minorHAnsi" w:cstheme="minorHAnsi"/>
                <w:b/>
                <w:sz w:val="20"/>
              </w:rPr>
              <w:t>Supervision</w:t>
            </w:r>
          </w:p>
          <w:p w14:paraId="50CFC01D" w14:textId="6E932D1B" w:rsidR="00E53B7A" w:rsidRDefault="00126978" w:rsidP="006331D8">
            <w:pPr>
              <w:pStyle w:val="ListParagraph"/>
              <w:numPr>
                <w:ilvl w:val="0"/>
                <w:numId w:val="36"/>
              </w:numPr>
              <w:spacing w:before="120"/>
              <w:rPr>
                <w:rFonts w:asciiTheme="minorHAnsi" w:hAnsiTheme="minorHAnsi" w:cstheme="minorHAnsi"/>
                <w:sz w:val="20"/>
              </w:rPr>
            </w:pPr>
            <w:r w:rsidRPr="001E1065">
              <w:rPr>
                <w:rFonts w:asciiTheme="minorHAnsi" w:hAnsiTheme="minorHAnsi" w:cstheme="minorHAnsi"/>
                <w:sz w:val="20"/>
              </w:rPr>
              <w:t xml:space="preserve">The Kayaking activity will be supervised by at least </w:t>
            </w:r>
            <w:r w:rsidR="001E1065">
              <w:rPr>
                <w:rFonts w:asciiTheme="minorHAnsi" w:hAnsiTheme="minorHAnsi" w:cstheme="minorHAnsi"/>
                <w:sz w:val="20"/>
              </w:rPr>
              <w:t>two</w:t>
            </w:r>
            <w:r w:rsidRPr="001E1065">
              <w:rPr>
                <w:rFonts w:asciiTheme="minorHAnsi" w:hAnsiTheme="minorHAnsi" w:cstheme="minorHAnsi"/>
                <w:sz w:val="20"/>
              </w:rPr>
              <w:t xml:space="preserve"> RBSLEC staff including at least </w:t>
            </w:r>
            <w:r w:rsidR="001E1065">
              <w:rPr>
                <w:rFonts w:asciiTheme="minorHAnsi" w:hAnsiTheme="minorHAnsi" w:cstheme="minorHAnsi"/>
                <w:sz w:val="20"/>
              </w:rPr>
              <w:t>one</w:t>
            </w:r>
            <w:r w:rsidRPr="001E1065">
              <w:rPr>
                <w:rFonts w:asciiTheme="minorHAnsi" w:hAnsiTheme="minorHAnsi" w:cstheme="minorHAnsi"/>
                <w:sz w:val="20"/>
              </w:rPr>
              <w:t xml:space="preserve"> RBSLEC teacher. </w:t>
            </w:r>
          </w:p>
          <w:p w14:paraId="1F365787" w14:textId="0F72831D" w:rsidR="009570F5" w:rsidRPr="001E1065" w:rsidRDefault="009570F5" w:rsidP="006331D8">
            <w:pPr>
              <w:pStyle w:val="ListParagraph"/>
              <w:numPr>
                <w:ilvl w:val="0"/>
                <w:numId w:val="36"/>
              </w:numPr>
              <w:spacing w:before="120"/>
              <w:rPr>
                <w:rFonts w:asciiTheme="minorHAnsi" w:hAnsiTheme="minorHAnsi" w:cstheme="minorHAnsi"/>
                <w:sz w:val="20"/>
              </w:rPr>
            </w:pPr>
            <w:r>
              <w:rPr>
                <w:rFonts w:asciiTheme="minorHAnsi" w:hAnsiTheme="minorHAnsi"/>
                <w:sz w:val="20"/>
              </w:rPr>
              <w:t>Visiting teacher will be required to support RBSLEC staff with behaviour management and general supervision.</w:t>
            </w:r>
          </w:p>
          <w:p w14:paraId="3917F7C1" w14:textId="580B3226" w:rsidR="00126978" w:rsidRPr="001E1065" w:rsidRDefault="00126978" w:rsidP="006331D8">
            <w:pPr>
              <w:pStyle w:val="ListParagraph"/>
              <w:numPr>
                <w:ilvl w:val="0"/>
                <w:numId w:val="36"/>
              </w:numPr>
              <w:spacing w:before="120"/>
              <w:rPr>
                <w:rFonts w:asciiTheme="minorHAnsi" w:hAnsiTheme="minorHAnsi" w:cstheme="minorHAnsi"/>
                <w:sz w:val="20"/>
              </w:rPr>
            </w:pPr>
            <w:r w:rsidRPr="001E1065">
              <w:rPr>
                <w:rFonts w:asciiTheme="minorHAnsi" w:hAnsiTheme="minorHAnsi" w:cstheme="minorHAnsi"/>
                <w:sz w:val="20"/>
              </w:rPr>
              <w:t xml:space="preserve">The RBSLEC teacher in charge of facilitating the activity will take on the ‘guide’ role where they will be at the front of the group. From this </w:t>
            </w:r>
            <w:proofErr w:type="spellStart"/>
            <w:r w:rsidRPr="001E1065">
              <w:rPr>
                <w:rFonts w:asciiTheme="minorHAnsi" w:hAnsiTheme="minorHAnsi" w:cstheme="minorHAnsi"/>
                <w:sz w:val="20"/>
              </w:rPr>
              <w:t>positon</w:t>
            </w:r>
            <w:proofErr w:type="spellEnd"/>
            <w:r w:rsidRPr="001E1065">
              <w:rPr>
                <w:rFonts w:asciiTheme="minorHAnsi" w:hAnsiTheme="minorHAnsi" w:cstheme="minorHAnsi"/>
                <w:sz w:val="20"/>
              </w:rPr>
              <w:t xml:space="preserve"> they will be setting the course and pace, navigating around marine craft and obstacles and getting the group to ‘raft up’ for further instruction. The staff member at rear of the group will ensure that the group remains together while being in a position to view the entire group and communicate any arising issues to the guide. </w:t>
            </w:r>
          </w:p>
          <w:p w14:paraId="760F912F" w14:textId="03582F68" w:rsidR="002A4321" w:rsidRPr="001E1065" w:rsidRDefault="00126978" w:rsidP="006331D8">
            <w:pPr>
              <w:pStyle w:val="ListParagraph"/>
              <w:numPr>
                <w:ilvl w:val="0"/>
                <w:numId w:val="36"/>
              </w:numPr>
              <w:spacing w:before="120"/>
              <w:rPr>
                <w:rFonts w:asciiTheme="minorHAnsi" w:hAnsiTheme="minorHAnsi" w:cstheme="minorHAnsi"/>
                <w:sz w:val="20"/>
              </w:rPr>
            </w:pPr>
            <w:r w:rsidRPr="001E1065">
              <w:rPr>
                <w:rFonts w:asciiTheme="minorHAnsi" w:hAnsiTheme="minorHAnsi" w:cstheme="minorHAnsi"/>
                <w:sz w:val="20"/>
              </w:rPr>
              <w:t>RBSLEC staff will consult the E2 Medical Form to become aware of any students with medical issues or disabilities. RBSLEC staff will consult with visiting teachers</w:t>
            </w:r>
            <w:r w:rsidR="002A4321" w:rsidRPr="001E1065">
              <w:rPr>
                <w:rFonts w:asciiTheme="minorHAnsi" w:hAnsiTheme="minorHAnsi" w:cstheme="minorHAnsi"/>
                <w:sz w:val="20"/>
              </w:rPr>
              <w:t xml:space="preserve"> to discuss program adjustments. </w:t>
            </w:r>
          </w:p>
          <w:p w14:paraId="0A76409E" w14:textId="7BE4AFED" w:rsidR="009D003A" w:rsidRPr="001E1065" w:rsidRDefault="009D003A" w:rsidP="006331D8">
            <w:pPr>
              <w:pStyle w:val="ListParagraph"/>
              <w:numPr>
                <w:ilvl w:val="0"/>
                <w:numId w:val="36"/>
              </w:numPr>
              <w:spacing w:before="120"/>
              <w:rPr>
                <w:rFonts w:asciiTheme="minorHAnsi" w:hAnsiTheme="minorHAnsi" w:cstheme="minorHAnsi"/>
                <w:sz w:val="20"/>
              </w:rPr>
            </w:pPr>
            <w:r w:rsidRPr="001E1065">
              <w:rPr>
                <w:rFonts w:asciiTheme="minorHAnsi" w:hAnsiTheme="minorHAnsi" w:cstheme="minorHAnsi"/>
                <w:sz w:val="20"/>
              </w:rPr>
              <w:t xml:space="preserve">Each Kayak activity will be instructed and supervised by </w:t>
            </w:r>
            <w:r w:rsidR="001E1065">
              <w:rPr>
                <w:rFonts w:asciiTheme="minorHAnsi" w:hAnsiTheme="minorHAnsi" w:cstheme="minorHAnsi"/>
                <w:sz w:val="20"/>
              </w:rPr>
              <w:t>two</w:t>
            </w:r>
            <w:r w:rsidRPr="001E1065">
              <w:rPr>
                <w:rFonts w:asciiTheme="minorHAnsi" w:hAnsiTheme="minorHAnsi" w:cstheme="minorHAnsi"/>
                <w:sz w:val="20"/>
              </w:rPr>
              <w:t xml:space="preserve"> RBSLEC staff including at least </w:t>
            </w:r>
            <w:r w:rsidR="001E1065">
              <w:rPr>
                <w:rFonts w:asciiTheme="minorHAnsi" w:hAnsiTheme="minorHAnsi" w:cstheme="minorHAnsi"/>
                <w:sz w:val="20"/>
              </w:rPr>
              <w:t>one</w:t>
            </w:r>
            <w:r w:rsidRPr="001E1065">
              <w:rPr>
                <w:rFonts w:asciiTheme="minorHAnsi" w:hAnsiTheme="minorHAnsi" w:cstheme="minorHAnsi"/>
                <w:sz w:val="20"/>
              </w:rPr>
              <w:t xml:space="preserve"> RBSLEC teacher. </w:t>
            </w:r>
            <w:r w:rsidR="001E1065">
              <w:rPr>
                <w:rFonts w:asciiTheme="minorHAnsi" w:hAnsiTheme="minorHAnsi" w:cstheme="minorHAnsi"/>
                <w:sz w:val="20"/>
              </w:rPr>
              <w:t xml:space="preserve">Two </w:t>
            </w:r>
            <w:r w:rsidRPr="001E1065">
              <w:rPr>
                <w:rFonts w:asciiTheme="minorHAnsi" w:hAnsiTheme="minorHAnsi" w:cstheme="minorHAnsi"/>
                <w:sz w:val="20"/>
              </w:rPr>
              <w:t>visiting school staff will assist in supervising the group that will include a maximum of 32 students across 16 kayaks for a supervision ratio of 1:8.</w:t>
            </w:r>
          </w:p>
          <w:p w14:paraId="29EBA388" w14:textId="77777777" w:rsidR="00967830" w:rsidRPr="001E1065" w:rsidRDefault="009D003A" w:rsidP="006331D8">
            <w:pPr>
              <w:pStyle w:val="ListParagraph"/>
              <w:numPr>
                <w:ilvl w:val="0"/>
                <w:numId w:val="36"/>
              </w:numPr>
              <w:spacing w:before="120"/>
              <w:rPr>
                <w:rFonts w:asciiTheme="minorHAnsi" w:hAnsiTheme="minorHAnsi" w:cstheme="minorHAnsi"/>
                <w:sz w:val="20"/>
              </w:rPr>
            </w:pPr>
            <w:r w:rsidRPr="001E1065">
              <w:rPr>
                <w:rFonts w:asciiTheme="minorHAnsi" w:hAnsiTheme="minorHAnsi" w:cstheme="minorHAnsi"/>
                <w:sz w:val="20"/>
              </w:rPr>
              <w:t xml:space="preserve">RBSLEC staff will </w:t>
            </w:r>
            <w:r w:rsidR="00967830" w:rsidRPr="001E1065">
              <w:rPr>
                <w:rFonts w:asciiTheme="minorHAnsi" w:hAnsiTheme="minorHAnsi" w:cstheme="minorHAnsi"/>
                <w:sz w:val="20"/>
              </w:rPr>
              <w:t xml:space="preserve">check and constantly monitor weather conditions including wind, swell and tides. A course will be selected that is appropriate for the conditions and the activity will be immediately cancelled if the RBSLEC guide decides that the weather has become too unsafe for the group’s skillset. </w:t>
            </w:r>
          </w:p>
          <w:p w14:paraId="4A000AEB" w14:textId="77777777" w:rsidR="00967830" w:rsidRPr="001E1065" w:rsidRDefault="00967830" w:rsidP="006331D8">
            <w:pPr>
              <w:pStyle w:val="ListParagraph"/>
              <w:numPr>
                <w:ilvl w:val="0"/>
                <w:numId w:val="36"/>
              </w:numPr>
              <w:spacing w:before="120"/>
              <w:rPr>
                <w:rFonts w:asciiTheme="minorHAnsi" w:hAnsiTheme="minorHAnsi" w:cstheme="minorHAnsi"/>
                <w:sz w:val="20"/>
              </w:rPr>
            </w:pPr>
            <w:r w:rsidRPr="001E1065">
              <w:rPr>
                <w:rFonts w:asciiTheme="minorHAnsi" w:hAnsiTheme="minorHAnsi" w:cstheme="minorHAnsi"/>
                <w:sz w:val="20"/>
              </w:rPr>
              <w:t xml:space="preserve">RBSLEC staff will be paddling in green, single-seat kayaks and wearing instructor life jackets to remain visible for the group. </w:t>
            </w:r>
          </w:p>
          <w:p w14:paraId="691F495F" w14:textId="0C3F355A" w:rsidR="009D003A" w:rsidRPr="001E1065" w:rsidRDefault="00967830" w:rsidP="006331D8">
            <w:pPr>
              <w:pStyle w:val="ListParagraph"/>
              <w:numPr>
                <w:ilvl w:val="0"/>
                <w:numId w:val="36"/>
              </w:numPr>
              <w:spacing w:before="120"/>
              <w:rPr>
                <w:rFonts w:asciiTheme="minorHAnsi" w:hAnsiTheme="minorHAnsi" w:cstheme="minorHAnsi"/>
                <w:sz w:val="20"/>
              </w:rPr>
            </w:pPr>
            <w:r w:rsidRPr="001E1065">
              <w:rPr>
                <w:rFonts w:asciiTheme="minorHAnsi" w:hAnsiTheme="minorHAnsi" w:cstheme="minorHAnsi"/>
                <w:sz w:val="20"/>
              </w:rPr>
              <w:t xml:space="preserve">Any students with additional needs (such as pre-existing health conditions) will be assigned a kayak with a visiting staff member.  </w:t>
            </w:r>
            <w:r w:rsidR="009D003A" w:rsidRPr="001E1065">
              <w:rPr>
                <w:rFonts w:asciiTheme="minorHAnsi" w:hAnsiTheme="minorHAnsi" w:cstheme="minorHAnsi"/>
                <w:sz w:val="20"/>
              </w:rPr>
              <w:t xml:space="preserve"> </w:t>
            </w:r>
          </w:p>
          <w:p w14:paraId="56D41035" w14:textId="0437B5AB" w:rsidR="004C11C9" w:rsidRPr="001E1065" w:rsidRDefault="002A4321" w:rsidP="000679BB">
            <w:pPr>
              <w:spacing w:before="120"/>
              <w:rPr>
                <w:rFonts w:asciiTheme="minorHAnsi" w:hAnsiTheme="minorHAnsi" w:cstheme="minorHAnsi"/>
                <w:sz w:val="20"/>
              </w:rPr>
            </w:pPr>
            <w:r w:rsidRPr="001E1065">
              <w:rPr>
                <w:rFonts w:asciiTheme="minorHAnsi" w:hAnsiTheme="minorHAnsi" w:cstheme="minorHAnsi"/>
                <w:sz w:val="20"/>
              </w:rPr>
              <w:t xml:space="preserve"> </w:t>
            </w:r>
          </w:p>
        </w:tc>
      </w:tr>
    </w:tbl>
    <w:p w14:paraId="0DCFA094" w14:textId="157F4DCD" w:rsidR="001F5A82" w:rsidRPr="001E1065"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1E1065" w14:paraId="63E6C7A2" w14:textId="77777777" w:rsidTr="000375A4">
        <w:trPr>
          <w:cantSplit/>
          <w:trHeight w:val="404"/>
        </w:trPr>
        <w:tc>
          <w:tcPr>
            <w:tcW w:w="10420" w:type="dxa"/>
          </w:tcPr>
          <w:p w14:paraId="21AF1C92" w14:textId="77777777" w:rsidR="000679BB" w:rsidRPr="001E1065" w:rsidRDefault="000679BB" w:rsidP="000679BB">
            <w:pPr>
              <w:spacing w:before="120"/>
              <w:rPr>
                <w:rFonts w:asciiTheme="minorHAnsi" w:eastAsia="Times New Roman" w:hAnsiTheme="minorHAnsi" w:cstheme="minorHAnsi"/>
                <w:sz w:val="20"/>
                <w:lang w:eastAsia="zh-CN"/>
              </w:rPr>
            </w:pPr>
            <w:r w:rsidRPr="001E1065">
              <w:rPr>
                <w:rFonts w:asciiTheme="minorHAnsi" w:eastAsia="Times New Roman" w:hAnsiTheme="minorHAnsi" w:cstheme="minorHAnsi"/>
                <w:b/>
                <w:bCs/>
                <w:sz w:val="20"/>
                <w:lang w:eastAsia="zh-CN"/>
              </w:rPr>
              <w:lastRenderedPageBreak/>
              <w:t>Supervisor qualification</w:t>
            </w:r>
          </w:p>
          <w:p w14:paraId="55E7E00F" w14:textId="77777777" w:rsidR="000679BB" w:rsidRPr="001E1065" w:rsidRDefault="000679BB" w:rsidP="000679BB">
            <w:pPr>
              <w:spacing w:before="120"/>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1E1065">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1E1065"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 xml:space="preserve">All adult supervisors must comply with the </w:t>
            </w:r>
            <w:hyperlink r:id="rId28" w:history="1">
              <w:r w:rsidRPr="001E1065">
                <w:rPr>
                  <w:rFonts w:asciiTheme="minorHAnsi" w:eastAsia="Times New Roman" w:hAnsiTheme="minorHAnsi" w:cstheme="minorHAnsi"/>
                  <w:color w:val="0000FF"/>
                  <w:sz w:val="20"/>
                  <w:u w:val="single"/>
                  <w:lang w:eastAsia="zh-CN"/>
                </w:rPr>
                <w:t xml:space="preserve">Working with </w:t>
              </w:r>
              <w:r w:rsidR="00621541" w:rsidRPr="001E1065">
                <w:rPr>
                  <w:rFonts w:asciiTheme="minorHAnsi" w:eastAsia="Times New Roman" w:hAnsiTheme="minorHAnsi" w:cstheme="minorHAnsi"/>
                  <w:color w:val="0000FF"/>
                  <w:sz w:val="20"/>
                  <w:u w:val="single"/>
                  <w:lang w:eastAsia="zh-CN"/>
                </w:rPr>
                <w:t>c</w:t>
              </w:r>
              <w:r w:rsidRPr="001E1065">
                <w:rPr>
                  <w:rFonts w:asciiTheme="minorHAnsi" w:eastAsia="Times New Roman" w:hAnsiTheme="minorHAnsi" w:cstheme="minorHAnsi"/>
                  <w:color w:val="0000FF"/>
                  <w:sz w:val="20"/>
                  <w:u w:val="single"/>
                  <w:lang w:eastAsia="zh-CN"/>
                </w:rPr>
                <w:t xml:space="preserve">hildren </w:t>
              </w:r>
              <w:r w:rsidR="00621541" w:rsidRPr="001E1065">
                <w:rPr>
                  <w:rFonts w:asciiTheme="minorHAnsi" w:eastAsia="Times New Roman" w:hAnsiTheme="minorHAnsi" w:cstheme="minorHAnsi"/>
                  <w:color w:val="0000FF"/>
                  <w:sz w:val="20"/>
                  <w:u w:val="single"/>
                  <w:lang w:eastAsia="zh-CN"/>
                </w:rPr>
                <w:t>a</w:t>
              </w:r>
              <w:r w:rsidRPr="001E1065">
                <w:rPr>
                  <w:rFonts w:asciiTheme="minorHAnsi" w:eastAsia="Times New Roman" w:hAnsiTheme="minorHAnsi" w:cstheme="minorHAnsi"/>
                  <w:color w:val="0000FF"/>
                  <w:sz w:val="20"/>
                  <w:u w:val="single"/>
                  <w:lang w:eastAsia="zh-CN"/>
                </w:rPr>
                <w:t xml:space="preserve">uthority </w:t>
              </w:r>
              <w:r w:rsidR="00621541" w:rsidRPr="001E1065">
                <w:rPr>
                  <w:rFonts w:asciiTheme="minorHAnsi" w:eastAsia="Times New Roman" w:hAnsiTheme="minorHAnsi" w:cstheme="minorHAnsi"/>
                  <w:color w:val="0000FF"/>
                  <w:sz w:val="20"/>
                  <w:u w:val="single"/>
                  <w:lang w:eastAsia="zh-CN"/>
                </w:rPr>
                <w:t>procedure</w:t>
              </w:r>
            </w:hyperlink>
            <w:r w:rsidRPr="001E1065">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1E1065"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 xml:space="preserve">A registered teacher </w:t>
            </w:r>
            <w:r w:rsidRPr="001E1065">
              <w:rPr>
                <w:rFonts w:asciiTheme="minorHAnsi" w:eastAsia="Times New Roman" w:hAnsiTheme="minorHAnsi" w:cstheme="minorHAnsi"/>
                <w:b/>
                <w:bCs/>
                <w:sz w:val="20"/>
                <w:lang w:eastAsia="zh-CN"/>
              </w:rPr>
              <w:t>must</w:t>
            </w:r>
            <w:r w:rsidRPr="001E1065">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1E1065"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At least one adult supervisor is required to be:</w:t>
            </w:r>
          </w:p>
          <w:p w14:paraId="19FFC4E3" w14:textId="77777777" w:rsidR="000679BB" w:rsidRPr="001E1065" w:rsidRDefault="000679BB" w:rsidP="000679BB">
            <w:pPr>
              <w:spacing w:before="60" w:after="60"/>
              <w:ind w:left="180"/>
              <w:rPr>
                <w:rFonts w:asciiTheme="minorHAnsi" w:eastAsia="Times New Roman" w:hAnsiTheme="minorHAnsi" w:cstheme="minorHAnsi"/>
                <w:color w:val="000000"/>
                <w:sz w:val="20"/>
                <w:lang w:eastAsia="zh-CN"/>
              </w:rPr>
            </w:pPr>
            <w:r w:rsidRPr="001E1065">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1E1065" w:rsidRDefault="000679BB" w:rsidP="000679BB">
            <w:pPr>
              <w:numPr>
                <w:ilvl w:val="0"/>
                <w:numId w:val="15"/>
              </w:numPr>
              <w:ind w:left="540"/>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1E1065" w:rsidRDefault="000679BB" w:rsidP="000679BB">
            <w:pPr>
              <w:ind w:left="540"/>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or</w:t>
            </w:r>
          </w:p>
          <w:p w14:paraId="446F6510" w14:textId="469A8490" w:rsidR="000679BB" w:rsidRPr="001E1065" w:rsidRDefault="000679BB" w:rsidP="000679BB">
            <w:pPr>
              <w:numPr>
                <w:ilvl w:val="0"/>
                <w:numId w:val="16"/>
              </w:numPr>
              <w:ind w:left="540"/>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1E1065">
              <w:rPr>
                <w:rFonts w:asciiTheme="minorHAnsi" w:eastAsia="Times New Roman" w:hAnsiTheme="minorHAnsi" w:cstheme="minorHAnsi"/>
                <w:sz w:val="20"/>
                <w:lang w:eastAsia="zh-CN"/>
              </w:rPr>
              <w:t>.</w:t>
            </w:r>
          </w:p>
          <w:p w14:paraId="0084F7B3" w14:textId="77777777" w:rsidR="000679BB" w:rsidRPr="001E1065" w:rsidRDefault="000679BB" w:rsidP="000679BB">
            <w:pPr>
              <w:spacing w:before="60" w:after="60"/>
              <w:ind w:left="180"/>
              <w:rPr>
                <w:rFonts w:asciiTheme="minorHAnsi" w:eastAsia="Times New Roman" w:hAnsiTheme="minorHAnsi" w:cstheme="minorHAnsi"/>
                <w:color w:val="000000"/>
                <w:sz w:val="20"/>
                <w:lang w:eastAsia="zh-CN"/>
              </w:rPr>
            </w:pPr>
            <w:r w:rsidRPr="001E1065">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1E1065"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1E1065" w:rsidRDefault="000679BB" w:rsidP="000679BB">
            <w:pPr>
              <w:ind w:left="540"/>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or</w:t>
            </w:r>
          </w:p>
          <w:p w14:paraId="1872E56D" w14:textId="79C99D0A" w:rsidR="000679BB" w:rsidRPr="001E1065" w:rsidRDefault="000679BB" w:rsidP="000679BB">
            <w:pPr>
              <w:numPr>
                <w:ilvl w:val="0"/>
                <w:numId w:val="18"/>
              </w:numPr>
              <w:ind w:left="540"/>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1E1065">
              <w:rPr>
                <w:rFonts w:asciiTheme="minorHAnsi" w:eastAsia="Times New Roman" w:hAnsiTheme="minorHAnsi" w:cstheme="minorHAnsi"/>
                <w:sz w:val="20"/>
                <w:lang w:eastAsia="zh-CN"/>
              </w:rPr>
              <w:t>.</w:t>
            </w:r>
          </w:p>
          <w:p w14:paraId="0AD848E0" w14:textId="77777777" w:rsidR="000679BB" w:rsidRPr="001E1065" w:rsidRDefault="000679BB" w:rsidP="000679BB">
            <w:pPr>
              <w:spacing w:before="60" w:after="60"/>
              <w:ind w:left="180"/>
              <w:rPr>
                <w:rFonts w:asciiTheme="minorHAnsi" w:eastAsia="Times New Roman" w:hAnsiTheme="minorHAnsi" w:cstheme="minorHAnsi"/>
                <w:color w:val="000000"/>
                <w:sz w:val="20"/>
                <w:lang w:eastAsia="zh-CN"/>
              </w:rPr>
            </w:pPr>
            <w:r w:rsidRPr="001E1065">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1E1065" w:rsidRDefault="000679BB" w:rsidP="000679BB">
            <w:pPr>
              <w:numPr>
                <w:ilvl w:val="0"/>
                <w:numId w:val="19"/>
              </w:numPr>
              <w:ind w:left="540"/>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1E1065" w:rsidRDefault="000679BB" w:rsidP="000679BB">
            <w:pPr>
              <w:ind w:left="540"/>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or</w:t>
            </w:r>
          </w:p>
          <w:p w14:paraId="2B2F848D" w14:textId="3063A54F" w:rsidR="000679BB" w:rsidRPr="001E1065" w:rsidRDefault="000679BB" w:rsidP="000679BB">
            <w:pPr>
              <w:numPr>
                <w:ilvl w:val="0"/>
                <w:numId w:val="20"/>
              </w:numPr>
              <w:ind w:left="540"/>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1E1065">
              <w:rPr>
                <w:rFonts w:asciiTheme="minorHAnsi" w:eastAsia="Times New Roman" w:hAnsiTheme="minorHAnsi" w:cstheme="minorHAnsi"/>
                <w:sz w:val="20"/>
                <w:lang w:eastAsia="zh-CN"/>
              </w:rPr>
              <w:t>.</w:t>
            </w:r>
          </w:p>
          <w:p w14:paraId="58FCDAAE" w14:textId="77777777" w:rsidR="000679BB" w:rsidRPr="001E1065" w:rsidRDefault="000679BB" w:rsidP="000679BB">
            <w:pPr>
              <w:ind w:left="180"/>
              <w:rPr>
                <w:rFonts w:asciiTheme="minorHAnsi" w:eastAsia="Times New Roman" w:hAnsiTheme="minorHAnsi" w:cstheme="minorHAnsi"/>
                <w:color w:val="000000"/>
                <w:sz w:val="20"/>
                <w:lang w:eastAsia="zh-CN"/>
              </w:rPr>
            </w:pPr>
            <w:r w:rsidRPr="001E1065">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1E1065" w:rsidRDefault="000679BB" w:rsidP="000679BB">
            <w:pPr>
              <w:numPr>
                <w:ilvl w:val="0"/>
                <w:numId w:val="21"/>
              </w:numPr>
              <w:ind w:left="540"/>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1E1065" w:rsidRDefault="000679BB" w:rsidP="000679BB">
            <w:pPr>
              <w:ind w:left="540"/>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or</w:t>
            </w:r>
          </w:p>
          <w:p w14:paraId="18A3EDCE" w14:textId="0CD8C325" w:rsidR="000679BB" w:rsidRPr="001E1065" w:rsidRDefault="000679BB" w:rsidP="004C11C9">
            <w:pPr>
              <w:numPr>
                <w:ilvl w:val="0"/>
                <w:numId w:val="22"/>
              </w:numPr>
              <w:ind w:left="540"/>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1E1065">
              <w:rPr>
                <w:rFonts w:asciiTheme="minorHAnsi" w:eastAsia="Times New Roman" w:hAnsiTheme="minorHAnsi" w:cstheme="minorHAnsi"/>
                <w:sz w:val="20"/>
                <w:lang w:eastAsia="zh-CN"/>
              </w:rPr>
              <w:t>or  accreditation</w:t>
            </w:r>
            <w:proofErr w:type="gramEnd"/>
            <w:r w:rsidRPr="001E1065">
              <w:rPr>
                <w:rFonts w:asciiTheme="minorHAnsi" w:eastAsia="Times New Roman" w:hAnsiTheme="minorHAnsi" w:cstheme="minorHAnsi"/>
                <w:sz w:val="20"/>
                <w:lang w:eastAsia="zh-CN"/>
              </w:rPr>
              <w:t xml:space="preserve"> in the activity.</w:t>
            </w:r>
          </w:p>
        </w:tc>
      </w:tr>
      <w:tr w:rsidR="004C11C9" w:rsidRPr="001E1065" w14:paraId="576BEC2E" w14:textId="77777777" w:rsidTr="004C11C9">
        <w:trPr>
          <w:cantSplit/>
          <w:trHeight w:val="404"/>
        </w:trPr>
        <w:tc>
          <w:tcPr>
            <w:tcW w:w="10420" w:type="dxa"/>
            <w:tcBorders>
              <w:bottom w:val="single" w:sz="4" w:space="0" w:color="auto"/>
            </w:tcBorders>
          </w:tcPr>
          <w:p w14:paraId="568BEDA0" w14:textId="5CF91540" w:rsidR="001E1065" w:rsidRPr="001E1065" w:rsidRDefault="001E1065" w:rsidP="000679BB">
            <w:pPr>
              <w:spacing w:before="120"/>
              <w:rPr>
                <w:rFonts w:asciiTheme="minorHAnsi" w:hAnsiTheme="minorHAnsi" w:cstheme="minorHAnsi"/>
                <w:b/>
                <w:sz w:val="20"/>
              </w:rPr>
            </w:pPr>
            <w:r>
              <w:rPr>
                <w:rFonts w:asciiTheme="minorHAnsi" w:hAnsiTheme="minorHAnsi" w:cstheme="minorHAnsi"/>
                <w:b/>
                <w:sz w:val="20"/>
              </w:rPr>
              <w:t>Supervisor Qualification</w:t>
            </w:r>
          </w:p>
          <w:p w14:paraId="2AB7884D" w14:textId="0BC31867" w:rsidR="00967830" w:rsidRPr="001E1065" w:rsidRDefault="00967830" w:rsidP="006331D8">
            <w:pPr>
              <w:pStyle w:val="ListParagraph"/>
              <w:numPr>
                <w:ilvl w:val="0"/>
                <w:numId w:val="37"/>
              </w:numPr>
              <w:spacing w:before="120"/>
              <w:rPr>
                <w:rFonts w:asciiTheme="minorHAnsi" w:hAnsiTheme="minorHAnsi" w:cstheme="minorHAnsi"/>
                <w:sz w:val="20"/>
              </w:rPr>
            </w:pPr>
            <w:r w:rsidRPr="001E1065">
              <w:rPr>
                <w:rFonts w:asciiTheme="minorHAnsi" w:hAnsiTheme="minorHAnsi" w:cstheme="minorHAnsi"/>
                <w:sz w:val="20"/>
              </w:rPr>
              <w:t xml:space="preserve">A registered teacher will be responsible for </w:t>
            </w:r>
            <w:r w:rsidR="00D04449" w:rsidRPr="001E1065">
              <w:rPr>
                <w:rFonts w:asciiTheme="minorHAnsi" w:hAnsiTheme="minorHAnsi" w:cstheme="minorHAnsi"/>
                <w:sz w:val="20"/>
              </w:rPr>
              <w:t>instruct</w:t>
            </w:r>
            <w:r w:rsidRPr="001E1065">
              <w:rPr>
                <w:rFonts w:asciiTheme="minorHAnsi" w:hAnsiTheme="minorHAnsi" w:cstheme="minorHAnsi"/>
                <w:sz w:val="20"/>
              </w:rPr>
              <w:t xml:space="preserve">ing and group supervision. </w:t>
            </w:r>
          </w:p>
          <w:p w14:paraId="2A15AC54" w14:textId="77777777" w:rsidR="001E1065" w:rsidRPr="001E1065" w:rsidRDefault="001E1065" w:rsidP="006331D8">
            <w:pPr>
              <w:pStyle w:val="ListParagraph"/>
              <w:numPr>
                <w:ilvl w:val="0"/>
                <w:numId w:val="37"/>
              </w:numPr>
              <w:spacing w:before="60" w:after="60"/>
              <w:textAlignment w:val="center"/>
              <w:rPr>
                <w:rFonts w:asciiTheme="minorHAnsi" w:hAnsiTheme="minorHAnsi" w:cstheme="minorHAnsi"/>
                <w:sz w:val="20"/>
              </w:rPr>
            </w:pPr>
            <w:r w:rsidRPr="001E1065">
              <w:rPr>
                <w:rFonts w:asciiTheme="minorHAnsi" w:hAnsiTheme="minorHAnsi" w:cstheme="minorHAnsi"/>
                <w:sz w:val="20"/>
              </w:rPr>
              <w:t>At least one of the instructing RBSLEC staff members will have the following first aid qualifications:</w:t>
            </w:r>
          </w:p>
          <w:p w14:paraId="1C80D9A0"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 xml:space="preserve">HLTAID001 Provide cardiopulmonary resuscitation </w:t>
            </w:r>
          </w:p>
          <w:p w14:paraId="16299111"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 xml:space="preserve">HLTAID002 Provide basic emergency life support </w:t>
            </w:r>
          </w:p>
          <w:p w14:paraId="53AEE6A8"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HLTAID003 Provide first aid</w:t>
            </w:r>
          </w:p>
          <w:p w14:paraId="77D39EAF"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SISOCNE202A Perform deep water rescues</w:t>
            </w:r>
          </w:p>
          <w:p w14:paraId="0C7B8FBF"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SISOKYK201A Demonstrate simple kayaking skills</w:t>
            </w:r>
          </w:p>
          <w:p w14:paraId="7B4642B6"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SISOKYK302A Apply kayaking skills</w:t>
            </w:r>
          </w:p>
          <w:p w14:paraId="517A4663"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SISOKYK304A Guide kayaking trips on flat and undemanding water</w:t>
            </w:r>
          </w:p>
          <w:p w14:paraId="5AEB30FC" w14:textId="77777777" w:rsidR="001E1065" w:rsidRPr="001E1065" w:rsidRDefault="001E1065" w:rsidP="001E1065">
            <w:pPr>
              <w:spacing w:before="60" w:after="60"/>
              <w:ind w:left="288"/>
              <w:textAlignment w:val="center"/>
              <w:rPr>
                <w:rFonts w:asciiTheme="minorHAnsi" w:hAnsiTheme="minorHAnsi" w:cstheme="minorHAnsi"/>
                <w:sz w:val="20"/>
              </w:rPr>
            </w:pPr>
            <w:r w:rsidRPr="001E1065">
              <w:rPr>
                <w:rFonts w:asciiTheme="minorHAnsi" w:hAnsiTheme="minorHAnsi" w:cstheme="minorHAnsi"/>
                <w:sz w:val="20"/>
              </w:rPr>
              <w:t>SISONAV201A Demonstrate navigation skills in a controlled environment</w:t>
            </w:r>
          </w:p>
          <w:p w14:paraId="62865B5D" w14:textId="4F32770A" w:rsidR="004C11C9" w:rsidRPr="001E1065" w:rsidRDefault="004C11C9" w:rsidP="000679BB">
            <w:pPr>
              <w:spacing w:before="120"/>
              <w:rPr>
                <w:rFonts w:asciiTheme="minorHAnsi" w:eastAsia="Times New Roman" w:hAnsiTheme="minorHAnsi" w:cstheme="minorHAnsi"/>
                <w:b/>
                <w:bCs/>
                <w:sz w:val="20"/>
                <w:lang w:eastAsia="zh-CN"/>
              </w:rPr>
            </w:pPr>
          </w:p>
        </w:tc>
      </w:tr>
      <w:tr w:rsidR="004C11C9" w:rsidRPr="001E1065"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1E1065" w:rsidRDefault="004C11C9" w:rsidP="000679BB">
            <w:pPr>
              <w:spacing w:before="120"/>
              <w:rPr>
                <w:rFonts w:asciiTheme="minorHAnsi" w:hAnsiTheme="minorHAnsi" w:cstheme="minorHAnsi"/>
                <w:i/>
                <w:sz w:val="20"/>
              </w:rPr>
            </w:pPr>
          </w:p>
        </w:tc>
      </w:tr>
      <w:tr w:rsidR="000679BB" w:rsidRPr="001E1065"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1E1065" w:rsidRDefault="000679BB" w:rsidP="00616510">
            <w:pPr>
              <w:spacing w:after="60"/>
              <w:rPr>
                <w:rFonts w:asciiTheme="minorHAnsi" w:eastAsia="Times New Roman" w:hAnsiTheme="minorHAnsi" w:cstheme="minorHAnsi"/>
                <w:sz w:val="20"/>
                <w:lang w:eastAsia="zh-CN"/>
              </w:rPr>
            </w:pPr>
            <w:r w:rsidRPr="001E1065">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1E1065" w:rsidRDefault="000679BB" w:rsidP="00616510">
            <w:pPr>
              <w:spacing w:after="60"/>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1E1065"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1E1065">
              <w:rPr>
                <w:rFonts w:asciiTheme="minorHAnsi" w:eastAsia="Times New Roman" w:hAnsiTheme="minorHAnsi" w:cstheme="minorHAnsi"/>
                <w:color w:val="000000" w:themeColor="text1"/>
                <w:sz w:val="20"/>
                <w:lang w:eastAsia="zh-CN"/>
              </w:rPr>
              <w:t xml:space="preserve">Consult </w:t>
            </w:r>
            <w:hyperlink r:id="rId29" w:history="1">
              <w:r w:rsidRPr="001E1065">
                <w:rPr>
                  <w:rStyle w:val="Hyperlink"/>
                  <w:rFonts w:asciiTheme="minorHAnsi" w:eastAsia="Times New Roman" w:hAnsiTheme="minorHAnsi" w:cstheme="minorHAnsi"/>
                  <w:i/>
                  <w:iCs/>
                  <w:sz w:val="20"/>
                  <w:lang w:eastAsia="zh-CN"/>
                </w:rPr>
                <w:t>Chemicals in curriculum activities</w:t>
              </w:r>
            </w:hyperlink>
            <w:r w:rsidRPr="001E1065">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1E1065">
              <w:rPr>
                <w:rFonts w:asciiTheme="minorHAnsi" w:eastAsia="Times New Roman" w:hAnsiTheme="minorHAnsi" w:cstheme="minorHAnsi"/>
                <w:color w:val="000000" w:themeColor="text1"/>
                <w:sz w:val="20"/>
                <w:lang w:eastAsia="zh-CN"/>
              </w:rPr>
              <w:t>.</w:t>
            </w:r>
          </w:p>
          <w:p w14:paraId="60551F94" w14:textId="47C80F8B" w:rsidR="000679BB" w:rsidRPr="001E1065"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1E1065">
                <w:rPr>
                  <w:rStyle w:val="Hyperlink"/>
                  <w:rFonts w:asciiTheme="minorHAnsi" w:eastAsia="Times New Roman" w:hAnsiTheme="minorHAnsi" w:cstheme="minorHAnsi"/>
                  <w:i/>
                  <w:iCs/>
                  <w:sz w:val="20"/>
                  <w:lang w:eastAsia="zh-CN"/>
                </w:rPr>
                <w:t>Chemicals in curriculum activities</w:t>
              </w:r>
            </w:hyperlink>
            <w:r w:rsidRPr="001E1065">
              <w:rPr>
                <w:rFonts w:asciiTheme="minorHAnsi" w:eastAsia="Times New Roman" w:hAnsiTheme="minorHAnsi" w:cstheme="minorHAnsi"/>
                <w:sz w:val="20"/>
                <w:lang w:eastAsia="zh-CN"/>
              </w:rPr>
              <w:t xml:space="preserve"> and </w:t>
            </w:r>
            <w:hyperlink r:id="rId31" w:history="1">
              <w:r w:rsidRPr="001E1065">
                <w:rPr>
                  <w:rStyle w:val="Hyperlink"/>
                  <w:rFonts w:asciiTheme="minorHAnsi" w:eastAsia="Times New Roman" w:hAnsiTheme="minorHAnsi" w:cstheme="minorHAnsi"/>
                  <w:i/>
                  <w:iCs/>
                  <w:sz w:val="20"/>
                  <w:lang w:eastAsia="zh-CN"/>
                </w:rPr>
                <w:t>Plant, equipment and materials in curriculum activities</w:t>
              </w:r>
            </w:hyperlink>
            <w:r w:rsidRPr="001E1065">
              <w:rPr>
                <w:rFonts w:asciiTheme="minorHAnsi" w:eastAsia="Times New Roman" w:hAnsiTheme="minorHAnsi" w:cstheme="minorHAnsi"/>
                <w:i/>
                <w:iCs/>
                <w:sz w:val="20"/>
                <w:lang w:eastAsia="zh-CN"/>
              </w:rPr>
              <w:t>.</w:t>
            </w:r>
          </w:p>
          <w:p w14:paraId="3CA96907" w14:textId="2BC4BF1A" w:rsidR="000679BB" w:rsidRPr="001E1065"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1E1065"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1E1065"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 xml:space="preserve">Participants must wear </w:t>
            </w:r>
            <w:hyperlink r:id="rId32" w:history="1">
              <w:r w:rsidRPr="001E1065">
                <w:rPr>
                  <w:rFonts w:asciiTheme="minorHAnsi" w:eastAsia="Times New Roman" w:hAnsiTheme="minorHAnsi" w:cstheme="minorHAnsi"/>
                  <w:color w:val="0000FF"/>
                  <w:sz w:val="20"/>
                  <w:u w:val="single"/>
                  <w:lang w:eastAsia="zh-CN"/>
                </w:rPr>
                <w:t>Personal protective equipment</w:t>
              </w:r>
            </w:hyperlink>
            <w:r w:rsidRPr="001E1065">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1E1065"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1E1065">
              <w:rPr>
                <w:rFonts w:asciiTheme="minorHAnsi" w:eastAsia="Times New Roman" w:hAnsiTheme="minorHAnsi" w:cstheme="minorHAnsi"/>
                <w:sz w:val="20"/>
                <w:lang w:eastAsia="zh-CN"/>
              </w:rPr>
              <w:t>Equipment must be sized to match the ability and strength of students</w:t>
            </w:r>
            <w:r w:rsidRPr="001E1065">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1E1065"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1E1065">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1E1065" w14:paraId="753219B1" w14:textId="77777777" w:rsidTr="004C11C9">
        <w:trPr>
          <w:cantSplit/>
          <w:trHeight w:val="404"/>
        </w:trPr>
        <w:tc>
          <w:tcPr>
            <w:tcW w:w="10420" w:type="dxa"/>
            <w:tcBorders>
              <w:top w:val="single" w:sz="4" w:space="0" w:color="auto"/>
            </w:tcBorders>
          </w:tcPr>
          <w:p w14:paraId="3E90DA16" w14:textId="0B49A2A9" w:rsidR="001E1065" w:rsidRPr="001E1065" w:rsidRDefault="001E1065" w:rsidP="00616510">
            <w:pPr>
              <w:spacing w:after="60"/>
              <w:rPr>
                <w:rFonts w:asciiTheme="minorHAnsi" w:eastAsia="Times New Roman" w:hAnsiTheme="minorHAnsi" w:cstheme="minorHAnsi"/>
                <w:sz w:val="20"/>
                <w:lang w:eastAsia="zh-CN"/>
              </w:rPr>
            </w:pPr>
            <w:r w:rsidRPr="001E1065">
              <w:rPr>
                <w:rFonts w:asciiTheme="minorHAnsi" w:eastAsia="Times New Roman" w:hAnsiTheme="minorHAnsi" w:cstheme="minorHAnsi"/>
                <w:b/>
                <w:bCs/>
                <w:sz w:val="20"/>
                <w:lang w:eastAsia="zh-CN"/>
              </w:rPr>
              <w:t xml:space="preserve">Facilities and equipment </w:t>
            </w:r>
          </w:p>
          <w:p w14:paraId="2F5C5FA2" w14:textId="4B56087F" w:rsidR="00926158" w:rsidRPr="001E1065" w:rsidRDefault="00D04449" w:rsidP="006331D8">
            <w:pPr>
              <w:pStyle w:val="ListParagraph"/>
              <w:numPr>
                <w:ilvl w:val="0"/>
                <w:numId w:val="38"/>
              </w:numPr>
              <w:spacing w:after="60"/>
              <w:rPr>
                <w:rFonts w:asciiTheme="minorHAnsi" w:hAnsiTheme="minorHAnsi" w:cstheme="minorHAnsi"/>
                <w:color w:val="000000"/>
                <w:sz w:val="20"/>
              </w:rPr>
            </w:pPr>
            <w:r w:rsidRPr="001E1065">
              <w:rPr>
                <w:rFonts w:asciiTheme="minorHAnsi" w:hAnsiTheme="minorHAnsi" w:cstheme="minorHAnsi"/>
                <w:color w:val="000000"/>
                <w:sz w:val="20"/>
              </w:rPr>
              <w:t>The Kayaking activity will be delivered at the Gold Coast Broadwater with groups leaving from either Shearwater Park or Cente</w:t>
            </w:r>
            <w:r w:rsidR="00926158" w:rsidRPr="001E1065">
              <w:rPr>
                <w:rFonts w:asciiTheme="minorHAnsi" w:hAnsiTheme="minorHAnsi" w:cstheme="minorHAnsi"/>
                <w:color w:val="000000"/>
                <w:sz w:val="20"/>
              </w:rPr>
              <w:t xml:space="preserve">nary Park. </w:t>
            </w:r>
          </w:p>
          <w:p w14:paraId="6F2BD4C6" w14:textId="183EC97B" w:rsidR="00926158" w:rsidRPr="001E1065" w:rsidRDefault="00926158" w:rsidP="006331D8">
            <w:pPr>
              <w:pStyle w:val="ListParagraph"/>
              <w:numPr>
                <w:ilvl w:val="0"/>
                <w:numId w:val="38"/>
              </w:numPr>
              <w:spacing w:after="60"/>
              <w:rPr>
                <w:rFonts w:asciiTheme="minorHAnsi" w:hAnsiTheme="minorHAnsi" w:cstheme="minorHAnsi"/>
                <w:color w:val="000000"/>
                <w:sz w:val="20"/>
              </w:rPr>
            </w:pPr>
            <w:r w:rsidRPr="001E1065">
              <w:rPr>
                <w:rFonts w:asciiTheme="minorHAnsi" w:hAnsiTheme="minorHAnsi" w:cstheme="minorHAnsi"/>
                <w:color w:val="000000"/>
                <w:sz w:val="20"/>
              </w:rPr>
              <w:t>Students will wear a</w:t>
            </w:r>
            <w:r w:rsidR="001E1065">
              <w:rPr>
                <w:rFonts w:asciiTheme="minorHAnsi" w:hAnsiTheme="minorHAnsi" w:cstheme="minorHAnsi"/>
                <w:color w:val="000000"/>
                <w:sz w:val="20"/>
              </w:rPr>
              <w:t xml:space="preserve">ppropriate sun protection including; </w:t>
            </w:r>
            <w:r w:rsidRPr="001E1065">
              <w:rPr>
                <w:rFonts w:asciiTheme="minorHAnsi" w:hAnsiTheme="minorHAnsi" w:cstheme="minorHAnsi"/>
                <w:color w:val="000000"/>
                <w:sz w:val="20"/>
              </w:rPr>
              <w:t>rash shirt</w:t>
            </w:r>
            <w:r w:rsidR="001E1065">
              <w:rPr>
                <w:rFonts w:asciiTheme="minorHAnsi" w:hAnsiTheme="minorHAnsi" w:cstheme="minorHAnsi"/>
                <w:color w:val="000000"/>
                <w:sz w:val="20"/>
              </w:rPr>
              <w:t>, hat and sunscreen</w:t>
            </w:r>
            <w:r w:rsidRPr="001E1065">
              <w:rPr>
                <w:rFonts w:asciiTheme="minorHAnsi" w:hAnsiTheme="minorHAnsi" w:cstheme="minorHAnsi"/>
                <w:color w:val="000000"/>
                <w:sz w:val="20"/>
              </w:rPr>
              <w:t xml:space="preserve"> f</w:t>
            </w:r>
            <w:r w:rsidR="001E1065">
              <w:rPr>
                <w:rFonts w:asciiTheme="minorHAnsi" w:hAnsiTheme="minorHAnsi" w:cstheme="minorHAnsi"/>
                <w:color w:val="000000"/>
                <w:sz w:val="20"/>
              </w:rPr>
              <w:t>rom</w:t>
            </w:r>
            <w:r w:rsidRPr="001E1065">
              <w:rPr>
                <w:rFonts w:asciiTheme="minorHAnsi" w:hAnsiTheme="minorHAnsi" w:cstheme="minorHAnsi"/>
                <w:color w:val="000000"/>
                <w:sz w:val="20"/>
              </w:rPr>
              <w:t xml:space="preserve"> outdoor elements and enclosed footwear to protect from rocks, shells and debris. </w:t>
            </w:r>
          </w:p>
          <w:p w14:paraId="59079713" w14:textId="1861E8C5" w:rsidR="00926158" w:rsidRPr="001E1065" w:rsidRDefault="00926158" w:rsidP="006331D8">
            <w:pPr>
              <w:pStyle w:val="ListParagraph"/>
              <w:numPr>
                <w:ilvl w:val="0"/>
                <w:numId w:val="38"/>
              </w:numPr>
              <w:spacing w:after="60"/>
              <w:rPr>
                <w:rFonts w:asciiTheme="minorHAnsi" w:hAnsiTheme="minorHAnsi" w:cstheme="minorHAnsi"/>
                <w:color w:val="000000"/>
                <w:sz w:val="20"/>
              </w:rPr>
            </w:pPr>
            <w:r w:rsidRPr="001E1065">
              <w:rPr>
                <w:rFonts w:asciiTheme="minorHAnsi" w:hAnsiTheme="minorHAnsi" w:cstheme="minorHAnsi"/>
                <w:color w:val="000000"/>
                <w:sz w:val="20"/>
              </w:rPr>
              <w:t>Students will be provided with a fitted life jacket</w:t>
            </w:r>
            <w:r w:rsidR="001E1065">
              <w:rPr>
                <w:rFonts w:asciiTheme="minorHAnsi" w:hAnsiTheme="minorHAnsi" w:cstheme="minorHAnsi"/>
                <w:color w:val="000000"/>
                <w:sz w:val="20"/>
              </w:rPr>
              <w:t xml:space="preserve">, </w:t>
            </w:r>
            <w:r w:rsidR="00403862" w:rsidRPr="001E1065">
              <w:rPr>
                <w:rFonts w:asciiTheme="minorHAnsi" w:hAnsiTheme="minorHAnsi" w:cstheme="minorHAnsi"/>
                <w:color w:val="000000"/>
                <w:sz w:val="20"/>
              </w:rPr>
              <w:t>kayak and paddle that is suitable for the conditions in the Broadwater</w:t>
            </w:r>
            <w:r w:rsidRPr="001E1065">
              <w:rPr>
                <w:rFonts w:asciiTheme="minorHAnsi" w:hAnsiTheme="minorHAnsi" w:cstheme="minorHAnsi"/>
                <w:color w:val="000000"/>
                <w:sz w:val="20"/>
              </w:rPr>
              <w:t xml:space="preserve">. </w:t>
            </w:r>
          </w:p>
          <w:p w14:paraId="0FF2F49D" w14:textId="53BE8832" w:rsidR="00403862" w:rsidRPr="001E1065" w:rsidRDefault="00926158" w:rsidP="006331D8">
            <w:pPr>
              <w:pStyle w:val="ListParagraph"/>
              <w:numPr>
                <w:ilvl w:val="0"/>
                <w:numId w:val="38"/>
              </w:numPr>
              <w:spacing w:after="60"/>
              <w:rPr>
                <w:rFonts w:asciiTheme="minorHAnsi" w:hAnsiTheme="minorHAnsi" w:cstheme="minorHAnsi"/>
                <w:color w:val="000000"/>
                <w:sz w:val="20"/>
              </w:rPr>
            </w:pPr>
            <w:r w:rsidRPr="001E1065">
              <w:rPr>
                <w:rFonts w:asciiTheme="minorHAnsi" w:hAnsiTheme="minorHAnsi" w:cstheme="minorHAnsi"/>
                <w:color w:val="000000"/>
                <w:sz w:val="20"/>
              </w:rPr>
              <w:t xml:space="preserve">All kayaks, paddles and life jackets will be </w:t>
            </w:r>
            <w:r w:rsidR="00403862" w:rsidRPr="001E1065">
              <w:rPr>
                <w:rFonts w:asciiTheme="minorHAnsi" w:hAnsiTheme="minorHAnsi" w:cstheme="minorHAnsi"/>
                <w:color w:val="000000"/>
                <w:sz w:val="20"/>
              </w:rPr>
              <w:t xml:space="preserve">monitored for wear and tear following each session with any issues reported to the USO for repair or replacement. All kayaks will be washed and checked after use weekly and all life jackets and paddles will be washed and checked at the conclusion of each term. </w:t>
            </w:r>
          </w:p>
          <w:p w14:paraId="49496810" w14:textId="2AEAE6BA" w:rsidR="00403862" w:rsidRPr="001E1065" w:rsidRDefault="00403862" w:rsidP="006331D8">
            <w:pPr>
              <w:pStyle w:val="ListParagraph"/>
              <w:numPr>
                <w:ilvl w:val="0"/>
                <w:numId w:val="38"/>
              </w:numPr>
              <w:spacing w:after="60"/>
              <w:rPr>
                <w:rFonts w:asciiTheme="minorHAnsi" w:hAnsiTheme="minorHAnsi" w:cstheme="minorHAnsi"/>
                <w:color w:val="000000"/>
                <w:sz w:val="20"/>
              </w:rPr>
            </w:pPr>
            <w:r w:rsidRPr="001E1065">
              <w:rPr>
                <w:rFonts w:asciiTheme="minorHAnsi" w:hAnsiTheme="minorHAnsi" w:cstheme="minorHAnsi"/>
                <w:color w:val="000000"/>
                <w:sz w:val="20"/>
              </w:rPr>
              <w:t>A spare paddle will be carried by one of the RBSLEC staff members.</w:t>
            </w:r>
          </w:p>
          <w:p w14:paraId="10A23F3F" w14:textId="2E5841D5" w:rsidR="00403862" w:rsidRPr="001E1065" w:rsidRDefault="00403862" w:rsidP="006331D8">
            <w:pPr>
              <w:pStyle w:val="ListParagraph"/>
              <w:numPr>
                <w:ilvl w:val="0"/>
                <w:numId w:val="38"/>
              </w:numPr>
              <w:spacing w:after="60"/>
              <w:rPr>
                <w:rFonts w:asciiTheme="minorHAnsi" w:hAnsiTheme="minorHAnsi" w:cstheme="minorHAnsi"/>
                <w:color w:val="000000"/>
                <w:sz w:val="20"/>
              </w:rPr>
            </w:pPr>
            <w:r w:rsidRPr="001E1065">
              <w:rPr>
                <w:rFonts w:asciiTheme="minorHAnsi" w:hAnsiTheme="minorHAnsi" w:cstheme="minorHAnsi"/>
                <w:color w:val="000000"/>
                <w:sz w:val="20"/>
              </w:rPr>
              <w:t xml:space="preserve">Equipment </w:t>
            </w:r>
            <w:r w:rsidR="00D65CF5" w:rsidRPr="001E1065">
              <w:rPr>
                <w:rFonts w:asciiTheme="minorHAnsi" w:hAnsiTheme="minorHAnsi" w:cstheme="minorHAnsi"/>
                <w:color w:val="000000"/>
                <w:sz w:val="20"/>
              </w:rPr>
              <w:t>carried by RBSLEC staff includes:</w:t>
            </w:r>
          </w:p>
          <w:p w14:paraId="0AE246DF" w14:textId="0AB8729C" w:rsidR="00D65CF5" w:rsidRPr="001E1065" w:rsidRDefault="00D65CF5" w:rsidP="006331D8">
            <w:pPr>
              <w:pStyle w:val="ListParagraph"/>
              <w:numPr>
                <w:ilvl w:val="0"/>
                <w:numId w:val="27"/>
              </w:numPr>
              <w:spacing w:after="60"/>
              <w:rPr>
                <w:rFonts w:asciiTheme="minorHAnsi" w:hAnsiTheme="minorHAnsi" w:cstheme="minorHAnsi"/>
                <w:color w:val="000000"/>
                <w:sz w:val="20"/>
              </w:rPr>
            </w:pPr>
            <w:r w:rsidRPr="001E1065">
              <w:rPr>
                <w:rFonts w:asciiTheme="minorHAnsi" w:hAnsiTheme="minorHAnsi" w:cstheme="minorHAnsi"/>
                <w:color w:val="000000"/>
                <w:sz w:val="20"/>
              </w:rPr>
              <w:t>2 whistles (1 for each staff member)</w:t>
            </w:r>
          </w:p>
          <w:p w14:paraId="611190E1" w14:textId="7B8ABB3F" w:rsidR="00D65CF5" w:rsidRPr="001E1065" w:rsidRDefault="00D65CF5" w:rsidP="006331D8">
            <w:pPr>
              <w:pStyle w:val="ListParagraph"/>
              <w:numPr>
                <w:ilvl w:val="0"/>
                <w:numId w:val="27"/>
              </w:numPr>
              <w:spacing w:after="60"/>
              <w:rPr>
                <w:rFonts w:asciiTheme="minorHAnsi" w:hAnsiTheme="minorHAnsi" w:cstheme="minorHAnsi"/>
                <w:color w:val="000000"/>
                <w:sz w:val="20"/>
              </w:rPr>
            </w:pPr>
            <w:r w:rsidRPr="001E1065">
              <w:rPr>
                <w:rFonts w:asciiTheme="minorHAnsi" w:hAnsiTheme="minorHAnsi" w:cstheme="minorHAnsi"/>
                <w:color w:val="000000"/>
                <w:sz w:val="20"/>
              </w:rPr>
              <w:t>A device for cutting rope</w:t>
            </w:r>
          </w:p>
          <w:p w14:paraId="746BEC3C" w14:textId="3301C896" w:rsidR="00D65CF5" w:rsidRPr="001E1065" w:rsidRDefault="006E3441" w:rsidP="006331D8">
            <w:pPr>
              <w:pStyle w:val="ListParagraph"/>
              <w:numPr>
                <w:ilvl w:val="0"/>
                <w:numId w:val="27"/>
              </w:numPr>
              <w:spacing w:after="60"/>
              <w:rPr>
                <w:rFonts w:asciiTheme="minorHAnsi" w:hAnsiTheme="minorHAnsi" w:cstheme="minorHAnsi"/>
                <w:color w:val="000000"/>
                <w:sz w:val="20"/>
              </w:rPr>
            </w:pPr>
            <w:r w:rsidRPr="001E1065">
              <w:rPr>
                <w:rFonts w:asciiTheme="minorHAnsi" w:hAnsiTheme="minorHAnsi" w:cstheme="minorHAnsi"/>
                <w:color w:val="000000"/>
                <w:sz w:val="20"/>
              </w:rPr>
              <w:t xml:space="preserve">2 </w:t>
            </w:r>
            <w:r w:rsidR="00D65CF5" w:rsidRPr="001E1065">
              <w:rPr>
                <w:rFonts w:asciiTheme="minorHAnsi" w:hAnsiTheme="minorHAnsi" w:cstheme="minorHAnsi"/>
                <w:color w:val="000000"/>
                <w:sz w:val="20"/>
              </w:rPr>
              <w:t>throw-bag</w:t>
            </w:r>
            <w:r w:rsidRPr="001E1065">
              <w:rPr>
                <w:rFonts w:asciiTheme="minorHAnsi" w:hAnsiTheme="minorHAnsi" w:cstheme="minorHAnsi"/>
                <w:color w:val="000000"/>
                <w:sz w:val="20"/>
              </w:rPr>
              <w:t>s</w:t>
            </w:r>
            <w:r w:rsidR="00D65CF5" w:rsidRPr="001E1065">
              <w:rPr>
                <w:rFonts w:asciiTheme="minorHAnsi" w:hAnsiTheme="minorHAnsi" w:cstheme="minorHAnsi"/>
                <w:color w:val="000000"/>
                <w:sz w:val="20"/>
              </w:rPr>
              <w:t xml:space="preserve"> </w:t>
            </w:r>
          </w:p>
          <w:p w14:paraId="2A1C3AA4" w14:textId="2DC756C9" w:rsidR="00D65CF5" w:rsidRPr="001E1065" w:rsidRDefault="006E3441" w:rsidP="006331D8">
            <w:pPr>
              <w:pStyle w:val="ListParagraph"/>
              <w:numPr>
                <w:ilvl w:val="0"/>
                <w:numId w:val="27"/>
              </w:numPr>
              <w:spacing w:after="60"/>
              <w:rPr>
                <w:rFonts w:asciiTheme="minorHAnsi" w:hAnsiTheme="minorHAnsi" w:cstheme="minorHAnsi"/>
                <w:color w:val="000000"/>
                <w:sz w:val="20"/>
              </w:rPr>
            </w:pPr>
            <w:r w:rsidRPr="001E1065">
              <w:rPr>
                <w:rFonts w:asciiTheme="minorHAnsi" w:hAnsiTheme="minorHAnsi" w:cstheme="minorHAnsi"/>
                <w:color w:val="000000"/>
                <w:sz w:val="20"/>
              </w:rPr>
              <w:t xml:space="preserve">2 </w:t>
            </w:r>
            <w:r w:rsidR="00D65CF5" w:rsidRPr="001E1065">
              <w:rPr>
                <w:rFonts w:asciiTheme="minorHAnsi" w:hAnsiTheme="minorHAnsi" w:cstheme="minorHAnsi"/>
                <w:color w:val="000000"/>
                <w:sz w:val="20"/>
              </w:rPr>
              <w:t>tow-rope</w:t>
            </w:r>
            <w:r w:rsidRPr="001E1065">
              <w:rPr>
                <w:rFonts w:asciiTheme="minorHAnsi" w:hAnsiTheme="minorHAnsi" w:cstheme="minorHAnsi"/>
                <w:color w:val="000000"/>
                <w:sz w:val="20"/>
              </w:rPr>
              <w:t>s</w:t>
            </w:r>
          </w:p>
          <w:p w14:paraId="62647F87" w14:textId="54EECDC6" w:rsidR="00D65CF5" w:rsidRPr="001E1065" w:rsidRDefault="00D65CF5" w:rsidP="006331D8">
            <w:pPr>
              <w:pStyle w:val="ListParagraph"/>
              <w:numPr>
                <w:ilvl w:val="0"/>
                <w:numId w:val="27"/>
              </w:numPr>
              <w:spacing w:after="60"/>
              <w:rPr>
                <w:rFonts w:asciiTheme="minorHAnsi" w:hAnsiTheme="minorHAnsi" w:cstheme="minorHAnsi"/>
                <w:color w:val="000000"/>
                <w:sz w:val="20"/>
              </w:rPr>
            </w:pPr>
            <w:r w:rsidRPr="001E1065">
              <w:rPr>
                <w:rFonts w:asciiTheme="minorHAnsi" w:hAnsiTheme="minorHAnsi" w:cstheme="minorHAnsi"/>
                <w:color w:val="000000"/>
                <w:sz w:val="20"/>
              </w:rPr>
              <w:t>A stirrup for assisting paddlers back into craft</w:t>
            </w:r>
          </w:p>
          <w:p w14:paraId="78EDCCC4" w14:textId="0CD03BFB" w:rsidR="00D65CF5" w:rsidRPr="001E1065" w:rsidRDefault="00D65CF5" w:rsidP="006331D8">
            <w:pPr>
              <w:pStyle w:val="ListParagraph"/>
              <w:numPr>
                <w:ilvl w:val="0"/>
                <w:numId w:val="39"/>
              </w:numPr>
              <w:spacing w:after="60"/>
              <w:rPr>
                <w:rFonts w:asciiTheme="minorHAnsi" w:hAnsiTheme="minorHAnsi" w:cstheme="minorHAnsi"/>
                <w:color w:val="000000"/>
                <w:sz w:val="20"/>
              </w:rPr>
            </w:pPr>
            <w:r w:rsidRPr="001E1065">
              <w:rPr>
                <w:rFonts w:asciiTheme="minorHAnsi" w:hAnsiTheme="minorHAnsi" w:cstheme="minorHAnsi"/>
                <w:color w:val="000000"/>
                <w:sz w:val="20"/>
              </w:rPr>
              <w:t>The Broadwater is easily accessible for emergency water craft and onshore emergency</w:t>
            </w:r>
            <w:r w:rsidR="006331D8">
              <w:rPr>
                <w:rFonts w:asciiTheme="minorHAnsi" w:hAnsiTheme="minorHAnsi" w:cstheme="minorHAnsi"/>
                <w:color w:val="000000"/>
                <w:sz w:val="20"/>
              </w:rPr>
              <w:t xml:space="preserve"> and </w:t>
            </w:r>
            <w:proofErr w:type="spellStart"/>
            <w:r w:rsidRPr="001E1065">
              <w:rPr>
                <w:rFonts w:asciiTheme="minorHAnsi" w:hAnsiTheme="minorHAnsi" w:cstheme="minorHAnsi"/>
                <w:color w:val="000000"/>
                <w:sz w:val="20"/>
              </w:rPr>
              <w:t>evactuation</w:t>
            </w:r>
            <w:proofErr w:type="spellEnd"/>
            <w:r w:rsidRPr="001E1065">
              <w:rPr>
                <w:rFonts w:asciiTheme="minorHAnsi" w:hAnsiTheme="minorHAnsi" w:cstheme="minorHAnsi"/>
                <w:color w:val="000000"/>
                <w:sz w:val="20"/>
              </w:rPr>
              <w:t xml:space="preserve"> points have been identified in the Kayak SOP at both kayak locations.</w:t>
            </w:r>
          </w:p>
          <w:p w14:paraId="2F5905E5" w14:textId="77777777" w:rsidR="0053582E" w:rsidRPr="001E1065" w:rsidRDefault="00D65CF5" w:rsidP="006331D8">
            <w:pPr>
              <w:pStyle w:val="ListParagraph"/>
              <w:numPr>
                <w:ilvl w:val="0"/>
                <w:numId w:val="39"/>
              </w:numPr>
              <w:spacing w:after="60"/>
              <w:rPr>
                <w:rFonts w:asciiTheme="minorHAnsi" w:hAnsiTheme="minorHAnsi" w:cstheme="minorHAnsi"/>
                <w:color w:val="000000"/>
                <w:sz w:val="20"/>
              </w:rPr>
            </w:pPr>
            <w:r w:rsidRPr="001E1065">
              <w:rPr>
                <w:rFonts w:asciiTheme="minorHAnsi" w:hAnsiTheme="minorHAnsi" w:cstheme="minorHAnsi"/>
                <w:color w:val="000000"/>
                <w:sz w:val="20"/>
              </w:rPr>
              <w:t xml:space="preserve">Toggles are secured to </w:t>
            </w:r>
            <w:r w:rsidR="0053582E" w:rsidRPr="001E1065">
              <w:rPr>
                <w:rFonts w:asciiTheme="minorHAnsi" w:hAnsiTheme="minorHAnsi" w:cstheme="minorHAnsi"/>
                <w:color w:val="000000"/>
                <w:sz w:val="20"/>
              </w:rPr>
              <w:t>the stern and bow of kayak.</w:t>
            </w:r>
          </w:p>
          <w:p w14:paraId="4B34837D" w14:textId="77777777" w:rsidR="0053582E" w:rsidRPr="001E1065" w:rsidRDefault="0053582E" w:rsidP="006331D8">
            <w:pPr>
              <w:pStyle w:val="ListParagraph"/>
              <w:numPr>
                <w:ilvl w:val="0"/>
                <w:numId w:val="39"/>
              </w:numPr>
              <w:spacing w:after="60"/>
              <w:rPr>
                <w:rFonts w:asciiTheme="minorHAnsi" w:hAnsiTheme="minorHAnsi" w:cstheme="minorHAnsi"/>
                <w:color w:val="000000"/>
                <w:sz w:val="20"/>
              </w:rPr>
            </w:pPr>
            <w:r w:rsidRPr="001E1065">
              <w:rPr>
                <w:rFonts w:asciiTheme="minorHAnsi" w:hAnsiTheme="minorHAnsi" w:cstheme="minorHAnsi"/>
                <w:color w:val="000000"/>
                <w:sz w:val="20"/>
              </w:rPr>
              <w:t>All dry equipment will be stored securely in the hull of instructor kayaks.</w:t>
            </w:r>
          </w:p>
          <w:p w14:paraId="526C865A" w14:textId="53754630" w:rsidR="006331D8" w:rsidRDefault="0053582E" w:rsidP="006331D8">
            <w:pPr>
              <w:pStyle w:val="ListParagraph"/>
              <w:numPr>
                <w:ilvl w:val="0"/>
                <w:numId w:val="39"/>
              </w:numPr>
              <w:spacing w:after="60"/>
              <w:rPr>
                <w:rFonts w:asciiTheme="minorHAnsi" w:hAnsiTheme="minorHAnsi" w:cstheme="minorHAnsi"/>
                <w:color w:val="000000"/>
                <w:sz w:val="20"/>
              </w:rPr>
            </w:pPr>
            <w:r w:rsidRPr="001E1065">
              <w:rPr>
                <w:rFonts w:asciiTheme="minorHAnsi" w:hAnsiTheme="minorHAnsi" w:cstheme="minorHAnsi"/>
                <w:color w:val="000000"/>
                <w:sz w:val="20"/>
              </w:rPr>
              <w:t>Each participant will carry fresh water</w:t>
            </w:r>
            <w:r w:rsidR="006331D8">
              <w:rPr>
                <w:rFonts w:asciiTheme="minorHAnsi" w:hAnsiTheme="minorHAnsi" w:cstheme="minorHAnsi"/>
                <w:color w:val="000000"/>
                <w:sz w:val="20"/>
              </w:rPr>
              <w:t>.</w:t>
            </w:r>
          </w:p>
          <w:p w14:paraId="30EFD48E" w14:textId="645EB378" w:rsidR="00D04449" w:rsidRPr="001E1065" w:rsidRDefault="006331D8" w:rsidP="006331D8">
            <w:pPr>
              <w:pStyle w:val="ListParagraph"/>
              <w:numPr>
                <w:ilvl w:val="0"/>
                <w:numId w:val="39"/>
              </w:numPr>
              <w:spacing w:after="60"/>
              <w:rPr>
                <w:rFonts w:asciiTheme="minorHAnsi" w:hAnsiTheme="minorHAnsi" w:cstheme="minorHAnsi"/>
                <w:color w:val="000000"/>
                <w:sz w:val="20"/>
              </w:rPr>
            </w:pPr>
            <w:r>
              <w:rPr>
                <w:rFonts w:asciiTheme="minorHAnsi" w:hAnsiTheme="minorHAnsi" w:cstheme="minorHAnsi"/>
                <w:color w:val="000000"/>
                <w:sz w:val="20"/>
              </w:rPr>
              <w:t>O</w:t>
            </w:r>
            <w:r w:rsidR="0053582E" w:rsidRPr="001E1065">
              <w:rPr>
                <w:rFonts w:asciiTheme="minorHAnsi" w:hAnsiTheme="minorHAnsi" w:cstheme="minorHAnsi"/>
                <w:color w:val="000000"/>
                <w:sz w:val="20"/>
              </w:rPr>
              <w:t>nshore induction processes will be conducted in shade where possible.</w:t>
            </w:r>
            <w:r w:rsidR="00D65CF5" w:rsidRPr="001E1065">
              <w:rPr>
                <w:rFonts w:asciiTheme="minorHAnsi" w:hAnsiTheme="minorHAnsi" w:cstheme="minorHAnsi"/>
                <w:color w:val="000000"/>
                <w:sz w:val="20"/>
              </w:rPr>
              <w:t xml:space="preserve">  </w:t>
            </w:r>
          </w:p>
          <w:p w14:paraId="34672CE5" w14:textId="48C42D2D" w:rsidR="004C11C9" w:rsidRPr="001E1065" w:rsidRDefault="004C11C9" w:rsidP="00616510">
            <w:pPr>
              <w:spacing w:after="60"/>
              <w:rPr>
                <w:rFonts w:asciiTheme="minorHAnsi" w:eastAsia="Times New Roman" w:hAnsiTheme="minorHAnsi" w:cstheme="minorHAnsi"/>
                <w:b/>
                <w:bCs/>
                <w:sz w:val="20"/>
                <w:lang w:eastAsia="zh-CN"/>
              </w:rPr>
            </w:pPr>
          </w:p>
        </w:tc>
      </w:tr>
    </w:tbl>
    <w:p w14:paraId="22778256" w14:textId="55127827" w:rsidR="004C11C9" w:rsidRDefault="004C11C9" w:rsidP="00616510">
      <w:pPr>
        <w:spacing w:after="60"/>
        <w:rPr>
          <w:rFonts w:asciiTheme="minorHAnsi" w:hAnsiTheme="minorHAnsi" w:cstheme="minorHAnsi"/>
          <w:b/>
          <w:color w:val="000000"/>
          <w:sz w:val="20"/>
        </w:rPr>
      </w:pPr>
    </w:p>
    <w:p w14:paraId="40984C68" w14:textId="2DB7FC43" w:rsidR="006331D8" w:rsidRDefault="006331D8" w:rsidP="00616510">
      <w:pPr>
        <w:spacing w:after="60"/>
        <w:rPr>
          <w:rFonts w:asciiTheme="minorHAnsi" w:hAnsiTheme="minorHAnsi" w:cstheme="minorHAnsi"/>
          <w:b/>
          <w:color w:val="000000"/>
          <w:sz w:val="20"/>
        </w:rPr>
      </w:pPr>
    </w:p>
    <w:p w14:paraId="06555EF3" w14:textId="14284421" w:rsidR="006331D8" w:rsidRDefault="006331D8" w:rsidP="00616510">
      <w:pPr>
        <w:spacing w:after="60"/>
        <w:rPr>
          <w:rFonts w:asciiTheme="minorHAnsi" w:hAnsiTheme="minorHAnsi" w:cstheme="minorHAnsi"/>
          <w:b/>
          <w:color w:val="000000"/>
          <w:sz w:val="20"/>
        </w:rPr>
      </w:pPr>
    </w:p>
    <w:p w14:paraId="67CA7423" w14:textId="5CD64DDC" w:rsidR="006331D8" w:rsidRDefault="006331D8" w:rsidP="00616510">
      <w:pPr>
        <w:spacing w:after="60"/>
        <w:rPr>
          <w:rFonts w:asciiTheme="minorHAnsi" w:hAnsiTheme="minorHAnsi" w:cstheme="minorHAnsi"/>
          <w:b/>
          <w:color w:val="000000"/>
          <w:sz w:val="20"/>
        </w:rPr>
      </w:pPr>
    </w:p>
    <w:p w14:paraId="2475E763" w14:textId="5A3A7B1C" w:rsidR="006331D8" w:rsidRDefault="006331D8" w:rsidP="00616510">
      <w:pPr>
        <w:spacing w:after="60"/>
        <w:rPr>
          <w:rFonts w:asciiTheme="minorHAnsi" w:hAnsiTheme="minorHAnsi" w:cstheme="minorHAnsi"/>
          <w:b/>
          <w:color w:val="000000"/>
          <w:sz w:val="20"/>
        </w:rPr>
      </w:pPr>
    </w:p>
    <w:p w14:paraId="1091B937" w14:textId="417B36DE" w:rsidR="006331D8" w:rsidRDefault="006331D8" w:rsidP="00616510">
      <w:pPr>
        <w:spacing w:after="60"/>
        <w:rPr>
          <w:rFonts w:asciiTheme="minorHAnsi" w:hAnsiTheme="minorHAnsi" w:cstheme="minorHAnsi"/>
          <w:b/>
          <w:color w:val="000000"/>
          <w:sz w:val="20"/>
        </w:rPr>
      </w:pPr>
    </w:p>
    <w:p w14:paraId="2EF4ABDB" w14:textId="7B71B5CA" w:rsidR="006331D8" w:rsidRDefault="006331D8" w:rsidP="00616510">
      <w:pPr>
        <w:spacing w:after="60"/>
        <w:rPr>
          <w:rFonts w:asciiTheme="minorHAnsi" w:hAnsiTheme="minorHAnsi" w:cstheme="minorHAnsi"/>
          <w:b/>
          <w:color w:val="000000"/>
          <w:sz w:val="20"/>
        </w:rPr>
      </w:pPr>
    </w:p>
    <w:p w14:paraId="5458004A" w14:textId="77777777" w:rsidR="006331D8" w:rsidRPr="001E1065" w:rsidRDefault="006331D8" w:rsidP="00616510">
      <w:pPr>
        <w:spacing w:after="60"/>
        <w:rPr>
          <w:rFonts w:asciiTheme="minorHAnsi" w:hAnsiTheme="minorHAnsi" w:cstheme="minorHAnsi"/>
          <w:b/>
          <w:color w:val="000000"/>
          <w:sz w:val="20"/>
        </w:rPr>
      </w:pPr>
    </w:p>
    <w:p w14:paraId="13861400" w14:textId="0C187CC6" w:rsidR="00C26A21" w:rsidRPr="001E1065" w:rsidRDefault="00C26A21" w:rsidP="00616510">
      <w:pPr>
        <w:spacing w:after="60"/>
        <w:rPr>
          <w:rFonts w:asciiTheme="minorHAnsi" w:hAnsiTheme="minorHAnsi" w:cstheme="minorHAnsi"/>
          <w:b/>
          <w:color w:val="000000"/>
          <w:sz w:val="20"/>
        </w:rPr>
      </w:pPr>
      <w:r w:rsidRPr="001E1065">
        <w:rPr>
          <w:rFonts w:asciiTheme="minorHAnsi" w:hAnsiTheme="minorHAnsi" w:cstheme="minorHAnsi"/>
          <w:b/>
          <w:color w:val="000000"/>
          <w:sz w:val="20"/>
        </w:rPr>
        <w:lastRenderedPageBreak/>
        <w:t xml:space="preserve">Hazards and </w:t>
      </w:r>
      <w:r w:rsidR="00D4133D" w:rsidRPr="001E1065">
        <w:rPr>
          <w:rFonts w:asciiTheme="minorHAnsi" w:hAnsiTheme="minorHAnsi" w:cstheme="minorHAnsi"/>
          <w:b/>
          <w:color w:val="000000"/>
          <w:sz w:val="20"/>
        </w:rPr>
        <w:t>c</w:t>
      </w:r>
      <w:r w:rsidRPr="001E1065">
        <w:rPr>
          <w:rFonts w:asciiTheme="minorHAnsi" w:hAnsiTheme="minorHAnsi" w:cstheme="minorHAnsi"/>
          <w:b/>
          <w:color w:val="000000"/>
          <w:sz w:val="20"/>
        </w:rPr>
        <w:t xml:space="preserve">ontrol </w:t>
      </w:r>
      <w:r w:rsidR="00D4133D" w:rsidRPr="001E1065">
        <w:rPr>
          <w:rFonts w:asciiTheme="minorHAnsi" w:eastAsia="Times New Roman" w:hAnsiTheme="minorHAnsi" w:cstheme="minorHAnsi"/>
          <w:b/>
          <w:iCs/>
          <w:color w:val="000000"/>
          <w:sz w:val="20"/>
        </w:rPr>
        <w:t>m</w:t>
      </w:r>
      <w:r w:rsidRPr="001E1065">
        <w:rPr>
          <w:rFonts w:asciiTheme="minorHAnsi" w:eastAsia="Times New Roman" w:hAnsiTheme="minorHAnsi" w:cstheme="minorHAnsi"/>
          <w:b/>
          <w:iCs/>
          <w:color w:val="000000"/>
          <w:sz w:val="20"/>
        </w:rPr>
        <w:t>easures</w:t>
      </w:r>
    </w:p>
    <w:p w14:paraId="19BA0C4F" w14:textId="3BD41CA3" w:rsidR="00C26A21" w:rsidRPr="001E1065" w:rsidRDefault="00C26A21" w:rsidP="00616510">
      <w:pPr>
        <w:pStyle w:val="DETActivity"/>
        <w:spacing w:before="0" w:after="60"/>
        <w:rPr>
          <w:rFonts w:asciiTheme="minorHAnsi" w:hAnsiTheme="minorHAnsi" w:cstheme="minorHAnsi"/>
          <w:sz w:val="20"/>
          <w:szCs w:val="20"/>
        </w:rPr>
      </w:pPr>
      <w:r w:rsidRPr="001E1065">
        <w:rPr>
          <w:rFonts w:asciiTheme="minorHAnsi" w:hAnsiTheme="minorHAnsi" w:cstheme="minorHAnsi"/>
          <w:sz w:val="20"/>
          <w:szCs w:val="20"/>
        </w:rPr>
        <w:t xml:space="preserve">Information on managing </w:t>
      </w:r>
      <w:r w:rsidRPr="001E1065">
        <w:rPr>
          <w:rFonts w:asciiTheme="minorHAnsi" w:hAnsiTheme="minorHAnsi" w:cstheme="minorHAnsi"/>
          <w:noProof/>
          <w:sz w:val="20"/>
          <w:szCs w:val="20"/>
        </w:rPr>
        <w:t>common</w:t>
      </w:r>
      <w:r w:rsidRPr="001E1065">
        <w:rPr>
          <w:rFonts w:asciiTheme="minorHAnsi" w:hAnsiTheme="minorHAnsi" w:cstheme="minorHAnsi"/>
          <w:sz w:val="20"/>
          <w:szCs w:val="20"/>
        </w:rPr>
        <w:t xml:space="preserve"> hazards and risks in the school environment can be found at </w:t>
      </w:r>
      <w:hyperlink r:id="rId33" w:history="1">
        <w:r w:rsidRPr="001E1065">
          <w:rPr>
            <w:rStyle w:val="Hyperlink"/>
            <w:rFonts w:asciiTheme="minorHAnsi" w:hAnsiTheme="minorHAnsi" w:cstheme="minorHAnsi"/>
            <w:sz w:val="20"/>
            <w:szCs w:val="20"/>
          </w:rPr>
          <w:t xml:space="preserve">Hazards and </w:t>
        </w:r>
        <w:r w:rsidR="00D4133D" w:rsidRPr="001E1065">
          <w:rPr>
            <w:rStyle w:val="Hyperlink"/>
            <w:rFonts w:asciiTheme="minorHAnsi" w:hAnsiTheme="minorHAnsi" w:cstheme="minorHAnsi"/>
            <w:sz w:val="20"/>
            <w:szCs w:val="20"/>
          </w:rPr>
          <w:t>r</w:t>
        </w:r>
        <w:r w:rsidRPr="001E1065">
          <w:rPr>
            <w:rStyle w:val="Hyperlink"/>
            <w:rFonts w:asciiTheme="minorHAnsi" w:hAnsiTheme="minorHAnsi" w:cstheme="minorHAnsi"/>
            <w:sz w:val="20"/>
            <w:szCs w:val="20"/>
          </w:rPr>
          <w:t>isks</w:t>
        </w:r>
      </w:hyperlink>
      <w:r w:rsidRPr="001E1065">
        <w:rPr>
          <w:rFonts w:asciiTheme="minorHAnsi" w:hAnsiTheme="minorHAnsi" w:cstheme="minorHAnsi"/>
          <w:sz w:val="20"/>
          <w:szCs w:val="20"/>
        </w:rPr>
        <w:t>.</w:t>
      </w:r>
    </w:p>
    <w:p w14:paraId="085ECED5" w14:textId="61960EA6" w:rsidR="00634052" w:rsidRPr="001E1065" w:rsidRDefault="00634052" w:rsidP="00616510">
      <w:pPr>
        <w:pStyle w:val="BlockText"/>
        <w:spacing w:after="60" w:line="240" w:lineRule="auto"/>
        <w:ind w:right="0"/>
        <w:rPr>
          <w:rFonts w:asciiTheme="minorHAnsi" w:hAnsiTheme="minorHAnsi" w:cstheme="minorHAnsi"/>
          <w:i/>
        </w:rPr>
      </w:pPr>
      <w:r w:rsidRPr="001E1065">
        <w:rPr>
          <w:rFonts w:asciiTheme="minorHAnsi" w:hAnsiTheme="minorHAnsi" w:cstheme="minorHAnsi"/>
          <w:i/>
        </w:rPr>
        <w:t>Add rows to the table</w:t>
      </w:r>
      <w:r w:rsidR="003A6EF3" w:rsidRPr="001E1065">
        <w:rPr>
          <w:rFonts w:asciiTheme="minorHAnsi" w:hAnsiTheme="minorHAnsi" w:cstheme="minorHAnsi"/>
          <w:i/>
        </w:rPr>
        <w:t>s</w:t>
      </w:r>
      <w:r w:rsidRPr="001E1065">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1E1065" w14:paraId="0E3C50F2" w14:textId="77777777" w:rsidTr="00FF12D3">
        <w:trPr>
          <w:cantSplit/>
        </w:trPr>
        <w:tc>
          <w:tcPr>
            <w:tcW w:w="3964" w:type="dxa"/>
            <w:shd w:val="clear" w:color="auto" w:fill="D9D9D9"/>
          </w:tcPr>
          <w:p w14:paraId="1B09EB45" w14:textId="27B1C384" w:rsidR="00C26A21" w:rsidRPr="001E1065" w:rsidRDefault="003A6EF3" w:rsidP="00913A8E">
            <w:pPr>
              <w:pStyle w:val="DETMinSuperEquipGovernBodies"/>
              <w:spacing w:after="0"/>
              <w:rPr>
                <w:rFonts w:asciiTheme="minorHAnsi" w:hAnsiTheme="minorHAnsi" w:cstheme="minorHAnsi"/>
                <w:b/>
                <w:color w:val="000000"/>
                <w:sz w:val="20"/>
                <w:szCs w:val="20"/>
              </w:rPr>
            </w:pPr>
            <w:r w:rsidRPr="001E1065">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1E1065" w:rsidRDefault="00913A8E" w:rsidP="00913A8E">
            <w:pPr>
              <w:pStyle w:val="DETMinSuperEquipGovernBodies"/>
              <w:spacing w:after="0"/>
              <w:rPr>
                <w:rFonts w:asciiTheme="minorHAnsi" w:hAnsiTheme="minorHAnsi" w:cstheme="minorHAnsi"/>
                <w:b/>
                <w:sz w:val="20"/>
                <w:szCs w:val="20"/>
              </w:rPr>
            </w:pPr>
            <w:r w:rsidRPr="001E1065">
              <w:rPr>
                <w:rFonts w:asciiTheme="minorHAnsi" w:hAnsiTheme="minorHAnsi" w:cstheme="minorHAnsi"/>
                <w:b/>
                <w:color w:val="000000"/>
                <w:sz w:val="20"/>
                <w:szCs w:val="20"/>
              </w:rPr>
              <w:t>Planned control measures</w:t>
            </w:r>
          </w:p>
        </w:tc>
      </w:tr>
      <w:tr w:rsidR="00DB7738" w:rsidRPr="001E1065" w14:paraId="01F4AD59" w14:textId="77777777" w:rsidTr="00FF12D3">
        <w:trPr>
          <w:cantSplit/>
        </w:trPr>
        <w:tc>
          <w:tcPr>
            <w:tcW w:w="3964" w:type="dxa"/>
            <w:shd w:val="clear" w:color="auto" w:fill="auto"/>
            <w:vAlign w:val="center"/>
          </w:tcPr>
          <w:p w14:paraId="0F843141" w14:textId="77777777" w:rsidR="00DB7738" w:rsidRPr="005C1839" w:rsidRDefault="008219A8" w:rsidP="00205BC5">
            <w:pPr>
              <w:pStyle w:val="DETMinSuperEquipGovernBodies"/>
              <w:spacing w:before="0" w:after="0"/>
              <w:rPr>
                <w:rFonts w:asciiTheme="minorHAnsi" w:hAnsiTheme="minorHAnsi" w:cstheme="minorHAnsi"/>
                <w:b/>
                <w:color w:val="000000" w:themeColor="text1"/>
                <w:sz w:val="20"/>
                <w:szCs w:val="20"/>
              </w:rPr>
            </w:pPr>
            <w:bookmarkStart w:id="2" w:name="_Hlk94517242"/>
            <w:r w:rsidRPr="005C1839">
              <w:rPr>
                <w:rFonts w:asciiTheme="minorHAnsi" w:hAnsiTheme="minorHAnsi" w:cstheme="minorHAnsi"/>
                <w:b/>
                <w:color w:val="000000" w:themeColor="text1"/>
                <w:sz w:val="20"/>
                <w:szCs w:val="20"/>
              </w:rPr>
              <w:t>I</w:t>
            </w:r>
            <w:r w:rsidR="00890699" w:rsidRPr="005C1839">
              <w:rPr>
                <w:rFonts w:asciiTheme="minorHAnsi" w:hAnsiTheme="minorHAnsi" w:cstheme="minorHAnsi"/>
                <w:b/>
                <w:color w:val="000000" w:themeColor="text1"/>
                <w:sz w:val="20"/>
                <w:szCs w:val="20"/>
              </w:rPr>
              <w:t>nsects and wildlife</w:t>
            </w:r>
          </w:p>
          <w:p w14:paraId="67CE51AE" w14:textId="61E917C6" w:rsidR="007B083F" w:rsidRPr="001E1065" w:rsidRDefault="007B083F" w:rsidP="00205BC5">
            <w:pPr>
              <w:pStyle w:val="DETMinSuperEquipGovernBodies"/>
              <w:spacing w:before="0" w:after="0"/>
              <w:rPr>
                <w:rFonts w:asciiTheme="minorHAnsi" w:hAnsiTheme="minorHAnsi" w:cstheme="minorHAnsi"/>
                <w:color w:val="7F7F7F" w:themeColor="text1" w:themeTint="80"/>
                <w:sz w:val="20"/>
                <w:szCs w:val="20"/>
              </w:rPr>
            </w:pPr>
            <w:r w:rsidRPr="005C1839">
              <w:rPr>
                <w:rFonts w:asciiTheme="minorHAnsi" w:hAnsiTheme="minorHAnsi" w:cstheme="minorHAnsi"/>
                <w:b/>
                <w:color w:val="000000" w:themeColor="text1"/>
                <w:sz w:val="20"/>
                <w:szCs w:val="20"/>
              </w:rPr>
              <w:t>Marine stingers</w:t>
            </w:r>
            <w:r w:rsidRPr="001E1065">
              <w:rPr>
                <w:rFonts w:asciiTheme="minorHAnsi" w:hAnsiTheme="minorHAnsi" w:cstheme="minorHAnsi"/>
                <w:color w:val="000000" w:themeColor="text1"/>
                <w:sz w:val="20"/>
                <w:szCs w:val="20"/>
              </w:rPr>
              <w:t xml:space="preserve"> </w:t>
            </w:r>
          </w:p>
        </w:tc>
        <w:tc>
          <w:tcPr>
            <w:tcW w:w="6456" w:type="dxa"/>
            <w:shd w:val="clear" w:color="auto" w:fill="auto"/>
          </w:tcPr>
          <w:p w14:paraId="14AF79CD" w14:textId="5CC62007" w:rsidR="0053582E" w:rsidRPr="006331D8" w:rsidRDefault="0053582E" w:rsidP="006331D8">
            <w:pPr>
              <w:pStyle w:val="ListParagraph"/>
              <w:numPr>
                <w:ilvl w:val="0"/>
                <w:numId w:val="40"/>
              </w:numPr>
              <w:textAlignment w:val="center"/>
              <w:rPr>
                <w:rFonts w:asciiTheme="minorHAnsi" w:hAnsiTheme="minorHAnsi" w:cstheme="minorHAnsi"/>
                <w:color w:val="000000" w:themeColor="text1"/>
                <w:sz w:val="20"/>
              </w:rPr>
            </w:pPr>
            <w:r w:rsidRPr="006331D8">
              <w:rPr>
                <w:rFonts w:asciiTheme="minorHAnsi" w:hAnsiTheme="minorHAnsi" w:cstheme="minorHAnsi"/>
                <w:color w:val="000000" w:themeColor="text1"/>
                <w:sz w:val="20"/>
              </w:rPr>
              <w:t xml:space="preserve">Students will be inducted on the types of common marine life that frequent the Broadwater (including stingrays and stingers) and instructed to avoid all contact with marine creatures. </w:t>
            </w:r>
          </w:p>
          <w:p w14:paraId="37C78290" w14:textId="4966C046" w:rsidR="0053582E" w:rsidRPr="006331D8" w:rsidRDefault="0053582E" w:rsidP="006331D8">
            <w:pPr>
              <w:pStyle w:val="ListParagraph"/>
              <w:numPr>
                <w:ilvl w:val="0"/>
                <w:numId w:val="40"/>
              </w:numPr>
              <w:textAlignment w:val="center"/>
              <w:rPr>
                <w:rFonts w:asciiTheme="minorHAnsi" w:hAnsiTheme="minorHAnsi" w:cstheme="minorHAnsi"/>
                <w:color w:val="000000" w:themeColor="text1"/>
                <w:sz w:val="20"/>
              </w:rPr>
            </w:pPr>
            <w:r w:rsidRPr="006331D8">
              <w:rPr>
                <w:rFonts w:asciiTheme="minorHAnsi" w:hAnsiTheme="minorHAnsi" w:cstheme="minorHAnsi"/>
                <w:color w:val="000000" w:themeColor="text1"/>
                <w:sz w:val="20"/>
              </w:rPr>
              <w:t>First Aid to be applied for students that present with bites or stings.</w:t>
            </w:r>
          </w:p>
          <w:p w14:paraId="05EB0BA9" w14:textId="4C03224F" w:rsidR="006E3441" w:rsidRPr="006331D8" w:rsidRDefault="006E3441" w:rsidP="006331D8">
            <w:pPr>
              <w:pStyle w:val="ListParagraph"/>
              <w:numPr>
                <w:ilvl w:val="0"/>
                <w:numId w:val="40"/>
              </w:numPr>
              <w:textAlignment w:val="center"/>
              <w:rPr>
                <w:rFonts w:asciiTheme="minorHAnsi" w:hAnsiTheme="minorHAnsi" w:cstheme="minorHAnsi"/>
                <w:color w:val="000000" w:themeColor="text1"/>
                <w:sz w:val="20"/>
              </w:rPr>
            </w:pPr>
            <w:r w:rsidRPr="006331D8">
              <w:rPr>
                <w:rFonts w:asciiTheme="minorHAnsi" w:hAnsiTheme="minorHAnsi" w:cstheme="minorHAnsi"/>
                <w:color w:val="000000" w:themeColor="text1"/>
                <w:sz w:val="20"/>
              </w:rPr>
              <w:t>Guide teacher to induct students on the signals for rafting up and evacuating the water in the unlikely event of danger in the water.</w:t>
            </w:r>
          </w:p>
          <w:p w14:paraId="71205F4B" w14:textId="7A47FF8A" w:rsidR="00DB7738" w:rsidRPr="001E1065" w:rsidRDefault="00DB7738" w:rsidP="005D7A38">
            <w:pPr>
              <w:ind w:left="-72"/>
              <w:textAlignment w:val="center"/>
              <w:rPr>
                <w:rFonts w:asciiTheme="minorHAnsi" w:hAnsiTheme="minorHAnsi" w:cstheme="minorHAnsi"/>
                <w:i/>
                <w:color w:val="7F7F7F" w:themeColor="text1" w:themeTint="80"/>
                <w:sz w:val="20"/>
              </w:rPr>
            </w:pPr>
          </w:p>
        </w:tc>
      </w:tr>
      <w:tr w:rsidR="00C26A21" w:rsidRPr="001E1065" w14:paraId="6A785EDB" w14:textId="77777777" w:rsidTr="00FF12D3">
        <w:trPr>
          <w:cantSplit/>
          <w:trHeight w:val="374"/>
        </w:trPr>
        <w:tc>
          <w:tcPr>
            <w:tcW w:w="3964" w:type="dxa"/>
          </w:tcPr>
          <w:p w14:paraId="3E0FE7DB" w14:textId="41968145" w:rsidR="008219A8" w:rsidRPr="005C1839" w:rsidRDefault="005D7A38" w:rsidP="008219A8">
            <w:pPr>
              <w:pStyle w:val="BlockText"/>
              <w:spacing w:before="60" w:after="60" w:line="240" w:lineRule="auto"/>
              <w:ind w:right="0"/>
              <w:rPr>
                <w:rFonts w:asciiTheme="minorHAnsi" w:hAnsiTheme="minorHAnsi" w:cstheme="minorHAnsi"/>
                <w:b/>
              </w:rPr>
            </w:pPr>
            <w:r w:rsidRPr="005C1839">
              <w:rPr>
                <w:rFonts w:asciiTheme="minorHAnsi" w:hAnsiTheme="minorHAnsi" w:cstheme="minorHAnsi"/>
                <w:b/>
              </w:rPr>
              <w:t>Storms</w:t>
            </w:r>
          </w:p>
          <w:p w14:paraId="101ADB63" w14:textId="2C060F9C" w:rsidR="00C26A21" w:rsidRPr="001E1065" w:rsidRDefault="00C26A21" w:rsidP="007B083F">
            <w:pPr>
              <w:pStyle w:val="BlockText"/>
              <w:spacing w:before="60" w:after="60" w:line="240" w:lineRule="auto"/>
              <w:ind w:right="0"/>
              <w:rPr>
                <w:rFonts w:asciiTheme="minorHAnsi" w:hAnsiTheme="minorHAnsi" w:cstheme="minorHAnsi"/>
              </w:rPr>
            </w:pPr>
          </w:p>
        </w:tc>
        <w:tc>
          <w:tcPr>
            <w:tcW w:w="6456" w:type="dxa"/>
          </w:tcPr>
          <w:p w14:paraId="0173205B" w14:textId="10073D8D" w:rsidR="005D7A38" w:rsidRPr="001E1065" w:rsidRDefault="005D7A38" w:rsidP="006331D8">
            <w:pPr>
              <w:pStyle w:val="ListParagraph"/>
              <w:numPr>
                <w:ilvl w:val="0"/>
                <w:numId w:val="28"/>
              </w:numPr>
              <w:rPr>
                <w:rFonts w:asciiTheme="minorHAnsi" w:hAnsiTheme="minorHAnsi" w:cstheme="minorHAnsi"/>
                <w:noProof/>
                <w:sz w:val="20"/>
              </w:rPr>
            </w:pPr>
            <w:r w:rsidRPr="001E1065">
              <w:rPr>
                <w:rFonts w:asciiTheme="minorHAnsi" w:hAnsiTheme="minorHAnsi" w:cstheme="minorHAnsi"/>
                <w:noProof/>
                <w:sz w:val="20"/>
              </w:rPr>
              <w:t xml:space="preserve">Weather forecast checked </w:t>
            </w:r>
            <w:r w:rsidR="00446367" w:rsidRPr="001E1065">
              <w:rPr>
                <w:rFonts w:asciiTheme="minorHAnsi" w:hAnsiTheme="minorHAnsi" w:cstheme="minorHAnsi"/>
                <w:noProof/>
                <w:sz w:val="20"/>
              </w:rPr>
              <w:t xml:space="preserve">(via BOM) in </w:t>
            </w:r>
            <w:r w:rsidRPr="001E1065">
              <w:rPr>
                <w:rFonts w:asciiTheme="minorHAnsi" w:hAnsiTheme="minorHAnsi" w:cstheme="minorHAnsi"/>
                <w:noProof/>
                <w:sz w:val="20"/>
              </w:rPr>
              <w:t>advance</w:t>
            </w:r>
            <w:r w:rsidR="00446367" w:rsidRPr="001E1065">
              <w:rPr>
                <w:rFonts w:asciiTheme="minorHAnsi" w:hAnsiTheme="minorHAnsi" w:cstheme="minorHAnsi"/>
                <w:noProof/>
                <w:sz w:val="20"/>
              </w:rPr>
              <w:t xml:space="preserve"> and</w:t>
            </w:r>
            <w:r w:rsidRPr="001E1065">
              <w:rPr>
                <w:rFonts w:asciiTheme="minorHAnsi" w:hAnsiTheme="minorHAnsi" w:cstheme="minorHAnsi"/>
                <w:noProof/>
                <w:sz w:val="20"/>
              </w:rPr>
              <w:t xml:space="preserve"> weather visually checked by instructors prior to activity</w:t>
            </w:r>
            <w:r w:rsidR="006E3441" w:rsidRPr="001E1065">
              <w:rPr>
                <w:rFonts w:asciiTheme="minorHAnsi" w:hAnsiTheme="minorHAnsi" w:cstheme="minorHAnsi"/>
                <w:noProof/>
                <w:sz w:val="20"/>
              </w:rPr>
              <w:t xml:space="preserve"> and sessions will be cancelled for pending thunderstorm events.</w:t>
            </w:r>
          </w:p>
          <w:p w14:paraId="1583C522" w14:textId="069AAEB8" w:rsidR="00446367" w:rsidRPr="001E1065" w:rsidRDefault="00446367" w:rsidP="006331D8">
            <w:pPr>
              <w:pStyle w:val="ListParagraph"/>
              <w:numPr>
                <w:ilvl w:val="0"/>
                <w:numId w:val="28"/>
              </w:numPr>
              <w:rPr>
                <w:rFonts w:asciiTheme="minorHAnsi" w:hAnsiTheme="minorHAnsi" w:cstheme="minorHAnsi"/>
                <w:noProof/>
                <w:sz w:val="20"/>
              </w:rPr>
            </w:pPr>
            <w:r w:rsidRPr="001E1065">
              <w:rPr>
                <w:rFonts w:asciiTheme="minorHAnsi" w:hAnsiTheme="minorHAnsi" w:cstheme="minorHAnsi"/>
                <w:noProof/>
                <w:sz w:val="20"/>
              </w:rPr>
              <w:t>If caught out in the water; tow rope attached on all kayaks for emergency raft up and instruct students to keep low in kayaks.</w:t>
            </w:r>
          </w:p>
          <w:p w14:paraId="15A9C03E" w14:textId="096818E2" w:rsidR="00446367" w:rsidRPr="001E1065" w:rsidRDefault="00446367" w:rsidP="006331D8">
            <w:pPr>
              <w:pStyle w:val="ListParagraph"/>
              <w:numPr>
                <w:ilvl w:val="0"/>
                <w:numId w:val="28"/>
              </w:numPr>
              <w:rPr>
                <w:rFonts w:asciiTheme="minorHAnsi" w:hAnsiTheme="minorHAnsi" w:cstheme="minorHAnsi"/>
                <w:noProof/>
                <w:sz w:val="20"/>
              </w:rPr>
            </w:pPr>
            <w:r w:rsidRPr="001E1065">
              <w:rPr>
                <w:rFonts w:asciiTheme="minorHAnsi" w:hAnsiTheme="minorHAnsi" w:cstheme="minorHAnsi"/>
                <w:noProof/>
                <w:sz w:val="20"/>
              </w:rPr>
              <w:t>Walkie Talkies on hand for instructors to communicate to one another and make mobile phone to contact the RBSLEC office.</w:t>
            </w:r>
          </w:p>
          <w:p w14:paraId="3B7FD7A6" w14:textId="77777777" w:rsidR="006E3441" w:rsidRPr="001E1065" w:rsidRDefault="00446367" w:rsidP="006331D8">
            <w:pPr>
              <w:pStyle w:val="ListParagraph"/>
              <w:numPr>
                <w:ilvl w:val="0"/>
                <w:numId w:val="28"/>
              </w:numPr>
              <w:rPr>
                <w:rFonts w:asciiTheme="minorHAnsi" w:hAnsiTheme="minorHAnsi" w:cstheme="minorHAnsi"/>
                <w:noProof/>
                <w:sz w:val="20"/>
              </w:rPr>
            </w:pPr>
            <w:r w:rsidRPr="001E1065">
              <w:rPr>
                <w:rFonts w:asciiTheme="minorHAnsi" w:hAnsiTheme="minorHAnsi" w:cstheme="minorHAnsi"/>
                <w:noProof/>
                <w:sz w:val="20"/>
              </w:rPr>
              <w:t xml:space="preserve">If necessary, contact made with relevent marine-based organisations (such as Volunteer Marine Rescue, Australian Volunteer Coast Guard or Southport Yacht Club Hollywell) for powerboat assistance. </w:t>
            </w:r>
          </w:p>
          <w:p w14:paraId="1210AE8A" w14:textId="77777777" w:rsidR="00C26A21" w:rsidRPr="001E1065" w:rsidRDefault="00FA0E75" w:rsidP="006331D8">
            <w:pPr>
              <w:pStyle w:val="ListParagraph"/>
              <w:numPr>
                <w:ilvl w:val="0"/>
                <w:numId w:val="28"/>
              </w:numPr>
              <w:rPr>
                <w:rFonts w:asciiTheme="minorHAnsi" w:hAnsiTheme="minorHAnsi" w:cstheme="minorHAnsi"/>
                <w:noProof/>
                <w:sz w:val="20"/>
              </w:rPr>
            </w:pPr>
            <w:r w:rsidRPr="001E1065">
              <w:rPr>
                <w:rFonts w:asciiTheme="minorHAnsi" w:hAnsiTheme="minorHAnsi" w:cstheme="minorHAnsi"/>
                <w:noProof/>
                <w:sz w:val="20"/>
              </w:rPr>
              <w:t>Shelter immediately accessed if group on or near shore.</w:t>
            </w:r>
            <w:r w:rsidR="005D7A38" w:rsidRPr="001E1065">
              <w:rPr>
                <w:rFonts w:asciiTheme="minorHAnsi" w:hAnsiTheme="minorHAnsi" w:cstheme="minorHAnsi"/>
                <w:noProof/>
                <w:sz w:val="20"/>
              </w:rPr>
              <w:t xml:space="preserve"> </w:t>
            </w:r>
          </w:p>
          <w:p w14:paraId="715F276C" w14:textId="3280CBA1" w:rsidR="006E3441" w:rsidRPr="001E1065" w:rsidRDefault="006E3441" w:rsidP="006E3441">
            <w:pPr>
              <w:pStyle w:val="ListParagraph"/>
              <w:numPr>
                <w:ilvl w:val="0"/>
                <w:numId w:val="0"/>
              </w:numPr>
              <w:ind w:left="720"/>
              <w:rPr>
                <w:rFonts w:asciiTheme="minorHAnsi" w:hAnsiTheme="minorHAnsi" w:cstheme="minorHAnsi"/>
                <w:noProof/>
                <w:sz w:val="20"/>
              </w:rPr>
            </w:pPr>
          </w:p>
        </w:tc>
      </w:tr>
      <w:tr w:rsidR="00634052" w:rsidRPr="001E1065" w14:paraId="75CC3965" w14:textId="77777777" w:rsidTr="00FF12D3">
        <w:trPr>
          <w:cantSplit/>
          <w:trHeight w:val="374"/>
        </w:trPr>
        <w:tc>
          <w:tcPr>
            <w:tcW w:w="3964" w:type="dxa"/>
          </w:tcPr>
          <w:p w14:paraId="494656DE" w14:textId="2E669A5E" w:rsidR="00634052" w:rsidRPr="005C1839" w:rsidRDefault="00FA0E75" w:rsidP="00616510">
            <w:pPr>
              <w:pStyle w:val="BlockText"/>
              <w:spacing w:before="60" w:after="60" w:line="240" w:lineRule="auto"/>
              <w:ind w:right="0"/>
              <w:rPr>
                <w:rFonts w:asciiTheme="minorHAnsi" w:hAnsiTheme="minorHAnsi" w:cstheme="minorHAnsi"/>
                <w:b/>
              </w:rPr>
            </w:pPr>
            <w:r w:rsidRPr="005C1839">
              <w:rPr>
                <w:rFonts w:asciiTheme="minorHAnsi" w:hAnsiTheme="minorHAnsi" w:cstheme="minorHAnsi"/>
                <w:b/>
              </w:rPr>
              <w:t>Wind</w:t>
            </w:r>
          </w:p>
        </w:tc>
        <w:tc>
          <w:tcPr>
            <w:tcW w:w="6456" w:type="dxa"/>
          </w:tcPr>
          <w:p w14:paraId="74336829" w14:textId="0A012AEC" w:rsidR="006E3441" w:rsidRPr="001E1065" w:rsidRDefault="006E3441" w:rsidP="006331D8">
            <w:pPr>
              <w:pStyle w:val="ListParagraph"/>
              <w:numPr>
                <w:ilvl w:val="0"/>
                <w:numId w:val="26"/>
              </w:numPr>
              <w:rPr>
                <w:rFonts w:asciiTheme="minorHAnsi" w:hAnsiTheme="minorHAnsi" w:cstheme="minorHAnsi"/>
                <w:noProof/>
                <w:sz w:val="20"/>
              </w:rPr>
            </w:pPr>
            <w:r w:rsidRPr="001E1065">
              <w:rPr>
                <w:rFonts w:asciiTheme="minorHAnsi" w:hAnsiTheme="minorHAnsi" w:cstheme="minorHAnsi"/>
                <w:noProof/>
                <w:sz w:val="20"/>
              </w:rPr>
              <w:t>Weather forecast checked (via BOM) in advance and weather visually checked by instructors prior to activity.</w:t>
            </w:r>
          </w:p>
          <w:p w14:paraId="3E19AC0D" w14:textId="15244F57" w:rsidR="006E3441" w:rsidRPr="001E1065" w:rsidRDefault="00FA0E75" w:rsidP="006331D8">
            <w:pPr>
              <w:pStyle w:val="BlockText"/>
              <w:numPr>
                <w:ilvl w:val="0"/>
                <w:numId w:val="26"/>
              </w:numPr>
              <w:spacing w:before="60" w:after="60" w:line="240" w:lineRule="auto"/>
              <w:ind w:right="0"/>
              <w:rPr>
                <w:rFonts w:asciiTheme="minorHAnsi" w:hAnsiTheme="minorHAnsi" w:cstheme="minorHAnsi"/>
                <w:noProof/>
              </w:rPr>
            </w:pPr>
            <w:r w:rsidRPr="001E1065">
              <w:rPr>
                <w:rFonts w:asciiTheme="minorHAnsi" w:hAnsiTheme="minorHAnsi" w:cstheme="minorHAnsi"/>
                <w:noProof/>
              </w:rPr>
              <w:t xml:space="preserve">Sessions are cancelled when wind is blowing in excess of 35km/hr and adjusted to be run close to shore when blowing in excess of 25km/hr from the west. </w:t>
            </w:r>
          </w:p>
          <w:p w14:paraId="7999C456" w14:textId="1896B82F" w:rsidR="007B083F" w:rsidRPr="001E1065" w:rsidRDefault="007B083F" w:rsidP="006331D8">
            <w:pPr>
              <w:pStyle w:val="BlockText"/>
              <w:numPr>
                <w:ilvl w:val="0"/>
                <w:numId w:val="26"/>
              </w:numPr>
              <w:spacing w:before="60" w:after="60" w:line="240" w:lineRule="auto"/>
              <w:ind w:right="0"/>
              <w:rPr>
                <w:rFonts w:asciiTheme="minorHAnsi" w:hAnsiTheme="minorHAnsi" w:cstheme="minorHAnsi"/>
                <w:noProof/>
              </w:rPr>
            </w:pPr>
            <w:r w:rsidRPr="001E1065">
              <w:rPr>
                <w:rFonts w:asciiTheme="minorHAnsi" w:hAnsiTheme="minorHAnsi" w:cstheme="minorHAnsi"/>
                <w:noProof/>
              </w:rPr>
              <w:t xml:space="preserve">Students are briefed on </w:t>
            </w:r>
            <w:r w:rsidR="00FA0E75" w:rsidRPr="001E1065">
              <w:rPr>
                <w:rFonts w:asciiTheme="minorHAnsi" w:hAnsiTheme="minorHAnsi" w:cstheme="minorHAnsi"/>
                <w:noProof/>
              </w:rPr>
              <w:t>environmental factors that can impact their paddling ability such as the wind and current</w:t>
            </w:r>
            <w:r w:rsidRPr="001E1065">
              <w:rPr>
                <w:rFonts w:asciiTheme="minorHAnsi" w:hAnsiTheme="minorHAnsi" w:cstheme="minorHAnsi"/>
                <w:noProof/>
              </w:rPr>
              <w:t>.</w:t>
            </w:r>
          </w:p>
          <w:p w14:paraId="21638191" w14:textId="77777777" w:rsidR="00634052" w:rsidRPr="001E1065" w:rsidRDefault="006E3441" w:rsidP="006331D8">
            <w:pPr>
              <w:pStyle w:val="BlockText"/>
              <w:numPr>
                <w:ilvl w:val="0"/>
                <w:numId w:val="26"/>
              </w:numPr>
              <w:spacing w:before="60" w:after="60" w:line="240" w:lineRule="auto"/>
              <w:ind w:right="0"/>
              <w:rPr>
                <w:rFonts w:asciiTheme="minorHAnsi" w:hAnsiTheme="minorHAnsi" w:cstheme="minorHAnsi"/>
                <w:noProof/>
              </w:rPr>
            </w:pPr>
            <w:r w:rsidRPr="001E1065">
              <w:rPr>
                <w:rFonts w:asciiTheme="minorHAnsi" w:hAnsiTheme="minorHAnsi" w:cstheme="minorHAnsi"/>
                <w:noProof/>
              </w:rPr>
              <w:t>Students are instructed to keep pace and remain as a group and tow-rope to be utilised by RBSLEC staff for kayaks that are struggling.</w:t>
            </w:r>
            <w:r w:rsidR="007B083F" w:rsidRPr="001E1065">
              <w:rPr>
                <w:rFonts w:asciiTheme="minorHAnsi" w:hAnsiTheme="minorHAnsi" w:cstheme="minorHAnsi"/>
                <w:noProof/>
              </w:rPr>
              <w:t xml:space="preserve">   </w:t>
            </w:r>
          </w:p>
          <w:p w14:paraId="67D9408A" w14:textId="77777777" w:rsidR="006E3441" w:rsidRPr="001E1065" w:rsidRDefault="006E3441" w:rsidP="006331D8">
            <w:pPr>
              <w:pStyle w:val="ListParagraph"/>
              <w:numPr>
                <w:ilvl w:val="0"/>
                <w:numId w:val="26"/>
              </w:numPr>
              <w:rPr>
                <w:rFonts w:asciiTheme="minorHAnsi" w:hAnsiTheme="minorHAnsi" w:cstheme="minorHAnsi"/>
                <w:noProof/>
                <w:sz w:val="20"/>
              </w:rPr>
            </w:pPr>
            <w:r w:rsidRPr="001E1065">
              <w:rPr>
                <w:rFonts w:asciiTheme="minorHAnsi" w:hAnsiTheme="minorHAnsi" w:cstheme="minorHAnsi"/>
                <w:noProof/>
                <w:sz w:val="20"/>
              </w:rPr>
              <w:t xml:space="preserve">If necessary, contact made with relevent marine-based organisations (such as Volunteer Marine Rescue, Australian Volunteer Coast Guard or Southport Yacht Club Hollywell) for powerboat assistance. </w:t>
            </w:r>
          </w:p>
          <w:p w14:paraId="2A7F6ED9" w14:textId="171F288E" w:rsidR="006E3441" w:rsidRPr="001E1065" w:rsidRDefault="006E3441" w:rsidP="006E3441">
            <w:pPr>
              <w:pStyle w:val="BlockText"/>
              <w:spacing w:before="60" w:after="60" w:line="240" w:lineRule="auto"/>
              <w:ind w:right="0"/>
              <w:rPr>
                <w:rFonts w:asciiTheme="minorHAnsi" w:hAnsiTheme="minorHAnsi" w:cstheme="minorHAnsi"/>
                <w:noProof/>
              </w:rPr>
            </w:pPr>
          </w:p>
        </w:tc>
      </w:tr>
      <w:tr w:rsidR="006964AF" w:rsidRPr="001E1065" w14:paraId="39DF2A40" w14:textId="77777777" w:rsidTr="00FF12D3">
        <w:trPr>
          <w:cantSplit/>
          <w:trHeight w:val="374"/>
        </w:trPr>
        <w:tc>
          <w:tcPr>
            <w:tcW w:w="3964" w:type="dxa"/>
          </w:tcPr>
          <w:p w14:paraId="022063F3" w14:textId="3591C3B4" w:rsidR="006964AF" w:rsidRPr="005C1839" w:rsidRDefault="006964AF" w:rsidP="00616510">
            <w:pPr>
              <w:pStyle w:val="BlockText"/>
              <w:spacing w:before="60" w:after="60" w:line="240" w:lineRule="auto"/>
              <w:ind w:right="0"/>
              <w:rPr>
                <w:rFonts w:asciiTheme="minorHAnsi" w:hAnsiTheme="minorHAnsi" w:cstheme="minorHAnsi"/>
                <w:b/>
              </w:rPr>
            </w:pPr>
            <w:r w:rsidRPr="005C1839">
              <w:rPr>
                <w:rFonts w:asciiTheme="minorHAnsi" w:hAnsiTheme="minorHAnsi" w:cstheme="minorHAnsi"/>
                <w:b/>
              </w:rPr>
              <w:t xml:space="preserve">Sun </w:t>
            </w:r>
            <w:proofErr w:type="spellStart"/>
            <w:r w:rsidRPr="005C1839">
              <w:rPr>
                <w:rFonts w:asciiTheme="minorHAnsi" w:hAnsiTheme="minorHAnsi" w:cstheme="minorHAnsi"/>
                <w:b/>
              </w:rPr>
              <w:t>saftey</w:t>
            </w:r>
            <w:proofErr w:type="spellEnd"/>
          </w:p>
        </w:tc>
        <w:tc>
          <w:tcPr>
            <w:tcW w:w="6456" w:type="dxa"/>
          </w:tcPr>
          <w:p w14:paraId="49727882" w14:textId="70294218" w:rsidR="007633C5" w:rsidRPr="001E1065" w:rsidRDefault="006E3441" w:rsidP="006331D8">
            <w:pPr>
              <w:pStyle w:val="BlockText"/>
              <w:numPr>
                <w:ilvl w:val="0"/>
                <w:numId w:val="26"/>
              </w:numPr>
              <w:spacing w:before="60" w:after="60" w:line="240" w:lineRule="auto"/>
              <w:ind w:right="0"/>
              <w:rPr>
                <w:rFonts w:asciiTheme="minorHAnsi" w:hAnsiTheme="minorHAnsi" w:cstheme="minorHAnsi"/>
                <w:noProof/>
              </w:rPr>
            </w:pPr>
            <w:r w:rsidRPr="001E1065">
              <w:rPr>
                <w:rFonts w:asciiTheme="minorHAnsi" w:hAnsiTheme="minorHAnsi" w:cstheme="minorHAnsi"/>
                <w:noProof/>
              </w:rPr>
              <w:t>RBSLEC sun safety policy is applied during this activity wi</w:t>
            </w:r>
            <w:r w:rsidR="00BF30D7" w:rsidRPr="001E1065">
              <w:rPr>
                <w:rFonts w:asciiTheme="minorHAnsi" w:hAnsiTheme="minorHAnsi" w:cstheme="minorHAnsi"/>
                <w:noProof/>
              </w:rPr>
              <w:t>t</w:t>
            </w:r>
            <w:r w:rsidRPr="001E1065">
              <w:rPr>
                <w:rFonts w:asciiTheme="minorHAnsi" w:hAnsiTheme="minorHAnsi" w:cstheme="minorHAnsi"/>
                <w:noProof/>
              </w:rPr>
              <w:t>h all students requiring rash shirts</w:t>
            </w:r>
            <w:r w:rsidR="007633C5" w:rsidRPr="001E1065">
              <w:rPr>
                <w:rFonts w:asciiTheme="minorHAnsi" w:hAnsiTheme="minorHAnsi" w:cstheme="minorHAnsi"/>
                <w:noProof/>
              </w:rPr>
              <w:t xml:space="preserve"> and</w:t>
            </w:r>
            <w:r w:rsidRPr="001E1065">
              <w:rPr>
                <w:rFonts w:asciiTheme="minorHAnsi" w:hAnsiTheme="minorHAnsi" w:cstheme="minorHAnsi"/>
                <w:noProof/>
              </w:rPr>
              <w:t xml:space="preserve"> </w:t>
            </w:r>
            <w:r w:rsidR="007633C5" w:rsidRPr="001E1065">
              <w:rPr>
                <w:rFonts w:asciiTheme="minorHAnsi" w:hAnsiTheme="minorHAnsi" w:cstheme="minorHAnsi"/>
                <w:noProof/>
              </w:rPr>
              <w:t>h</w:t>
            </w:r>
            <w:r w:rsidR="006964AF" w:rsidRPr="001E1065">
              <w:rPr>
                <w:rFonts w:asciiTheme="minorHAnsi" w:hAnsiTheme="minorHAnsi" w:cstheme="minorHAnsi"/>
                <w:noProof/>
              </w:rPr>
              <w:t>ats</w:t>
            </w:r>
            <w:r w:rsidR="007633C5" w:rsidRPr="001E1065">
              <w:rPr>
                <w:rFonts w:asciiTheme="minorHAnsi" w:hAnsiTheme="minorHAnsi" w:cstheme="minorHAnsi"/>
                <w:noProof/>
              </w:rPr>
              <w:t>.</w:t>
            </w:r>
          </w:p>
          <w:p w14:paraId="5DB664F5" w14:textId="77777777" w:rsidR="006964AF" w:rsidRPr="001E1065" w:rsidRDefault="007633C5" w:rsidP="006331D8">
            <w:pPr>
              <w:pStyle w:val="BlockText"/>
              <w:numPr>
                <w:ilvl w:val="0"/>
                <w:numId w:val="26"/>
              </w:numPr>
              <w:spacing w:before="60" w:after="60" w:line="240" w:lineRule="auto"/>
              <w:ind w:right="0"/>
              <w:rPr>
                <w:rFonts w:asciiTheme="minorHAnsi" w:hAnsiTheme="minorHAnsi" w:cstheme="minorHAnsi"/>
                <w:noProof/>
              </w:rPr>
            </w:pPr>
            <w:r w:rsidRPr="001E1065">
              <w:rPr>
                <w:rFonts w:asciiTheme="minorHAnsi" w:hAnsiTheme="minorHAnsi" w:cstheme="minorHAnsi"/>
                <w:noProof/>
              </w:rPr>
              <w:t>Students will be reminded to apply s</w:t>
            </w:r>
            <w:r w:rsidR="006964AF" w:rsidRPr="001E1065">
              <w:rPr>
                <w:rFonts w:asciiTheme="minorHAnsi" w:hAnsiTheme="minorHAnsi" w:cstheme="minorHAnsi"/>
                <w:noProof/>
              </w:rPr>
              <w:t>unscreen</w:t>
            </w:r>
            <w:r w:rsidRPr="001E1065">
              <w:rPr>
                <w:rFonts w:asciiTheme="minorHAnsi" w:hAnsiTheme="minorHAnsi" w:cstheme="minorHAnsi"/>
                <w:noProof/>
              </w:rPr>
              <w:t xml:space="preserve"> before walking to the Broadwater and before returning to the centre.</w:t>
            </w:r>
          </w:p>
          <w:p w14:paraId="2FA72264" w14:textId="6391715A" w:rsidR="007633C5" w:rsidRPr="001E1065" w:rsidRDefault="007633C5" w:rsidP="007633C5">
            <w:pPr>
              <w:pStyle w:val="BlockText"/>
              <w:spacing w:before="60" w:after="60" w:line="240" w:lineRule="auto"/>
              <w:ind w:left="720" w:right="0"/>
              <w:rPr>
                <w:rFonts w:asciiTheme="minorHAnsi" w:hAnsiTheme="minorHAnsi" w:cstheme="minorHAnsi"/>
                <w:noProof/>
              </w:rPr>
            </w:pPr>
          </w:p>
        </w:tc>
      </w:tr>
      <w:tr w:rsidR="003A6EF3" w:rsidRPr="001E1065" w14:paraId="4E3B76D1" w14:textId="77777777" w:rsidTr="00FF12D3">
        <w:trPr>
          <w:cantSplit/>
        </w:trPr>
        <w:tc>
          <w:tcPr>
            <w:tcW w:w="3964" w:type="dxa"/>
            <w:shd w:val="clear" w:color="auto" w:fill="D9D9D9"/>
          </w:tcPr>
          <w:p w14:paraId="03640459" w14:textId="0189BE09" w:rsidR="003A6EF3" w:rsidRPr="001E1065" w:rsidRDefault="003A6EF3" w:rsidP="001F5A82">
            <w:pPr>
              <w:pStyle w:val="DETMinSuperEquipGovernBodies"/>
              <w:spacing w:after="0"/>
              <w:rPr>
                <w:rFonts w:asciiTheme="minorHAnsi" w:hAnsiTheme="minorHAnsi" w:cstheme="minorHAnsi"/>
                <w:b/>
                <w:color w:val="000000"/>
                <w:sz w:val="20"/>
                <w:szCs w:val="20"/>
              </w:rPr>
            </w:pPr>
            <w:r w:rsidRPr="001E1065">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1E1065" w:rsidRDefault="003A6EF3" w:rsidP="001F5A82">
            <w:pPr>
              <w:pStyle w:val="DETMinSuperEquipGovernBodies"/>
              <w:spacing w:after="0"/>
              <w:rPr>
                <w:rFonts w:asciiTheme="minorHAnsi" w:hAnsiTheme="minorHAnsi" w:cstheme="minorHAnsi"/>
                <w:b/>
                <w:sz w:val="20"/>
                <w:szCs w:val="20"/>
              </w:rPr>
            </w:pPr>
            <w:r w:rsidRPr="001E1065">
              <w:rPr>
                <w:rFonts w:asciiTheme="minorHAnsi" w:hAnsiTheme="minorHAnsi" w:cstheme="minorHAnsi"/>
                <w:b/>
                <w:color w:val="000000"/>
                <w:sz w:val="20"/>
                <w:szCs w:val="20"/>
              </w:rPr>
              <w:t>Planned control measures</w:t>
            </w:r>
          </w:p>
        </w:tc>
      </w:tr>
      <w:tr w:rsidR="003A6EF3" w:rsidRPr="001E1065" w14:paraId="626B3186" w14:textId="77777777" w:rsidTr="00FF12D3">
        <w:trPr>
          <w:cantSplit/>
        </w:trPr>
        <w:tc>
          <w:tcPr>
            <w:tcW w:w="3964" w:type="dxa"/>
            <w:shd w:val="clear" w:color="auto" w:fill="auto"/>
            <w:vAlign w:val="center"/>
          </w:tcPr>
          <w:p w14:paraId="5A4A1BBF" w14:textId="7DC6AD70" w:rsidR="003A6EF3" w:rsidRPr="005C1839" w:rsidRDefault="00B41AE8" w:rsidP="00205BC5">
            <w:pPr>
              <w:pStyle w:val="DETMinSuperEquipGovernBodies"/>
              <w:spacing w:before="0" w:after="0"/>
              <w:rPr>
                <w:rFonts w:asciiTheme="minorHAnsi" w:hAnsiTheme="minorHAnsi" w:cstheme="minorHAnsi"/>
                <w:b/>
                <w:color w:val="7F7F7F" w:themeColor="text1" w:themeTint="80"/>
                <w:sz w:val="20"/>
                <w:szCs w:val="20"/>
              </w:rPr>
            </w:pPr>
            <w:r w:rsidRPr="005C1839">
              <w:rPr>
                <w:rFonts w:asciiTheme="minorHAnsi" w:hAnsiTheme="minorHAnsi" w:cstheme="minorHAnsi"/>
                <w:b/>
                <w:color w:val="000000" w:themeColor="text1"/>
                <w:sz w:val="20"/>
                <w:szCs w:val="20"/>
              </w:rPr>
              <w:t xml:space="preserve">Vessels </w:t>
            </w:r>
          </w:p>
        </w:tc>
        <w:tc>
          <w:tcPr>
            <w:tcW w:w="6456" w:type="dxa"/>
            <w:shd w:val="clear" w:color="auto" w:fill="auto"/>
          </w:tcPr>
          <w:p w14:paraId="437B7F95" w14:textId="31E10C41" w:rsidR="00B41AE8" w:rsidRPr="006331D8" w:rsidRDefault="00B41AE8" w:rsidP="006331D8">
            <w:pPr>
              <w:pStyle w:val="ListParagraph"/>
              <w:numPr>
                <w:ilvl w:val="0"/>
                <w:numId w:val="41"/>
              </w:numPr>
              <w:textAlignment w:val="center"/>
              <w:rPr>
                <w:rFonts w:asciiTheme="minorHAnsi" w:hAnsiTheme="minorHAnsi" w:cstheme="minorHAnsi"/>
                <w:color w:val="7F7F7F" w:themeColor="text1" w:themeTint="80"/>
                <w:sz w:val="20"/>
              </w:rPr>
            </w:pPr>
            <w:r w:rsidRPr="006331D8">
              <w:rPr>
                <w:rFonts w:asciiTheme="minorHAnsi" w:hAnsiTheme="minorHAnsi" w:cstheme="minorHAnsi"/>
                <w:color w:val="000000" w:themeColor="text1"/>
                <w:sz w:val="20"/>
              </w:rPr>
              <w:t xml:space="preserve">‘Guide’ </w:t>
            </w:r>
            <w:r w:rsidR="004A3426" w:rsidRPr="006331D8">
              <w:rPr>
                <w:rFonts w:asciiTheme="minorHAnsi" w:hAnsiTheme="minorHAnsi" w:cstheme="minorHAnsi"/>
                <w:color w:val="000000" w:themeColor="text1"/>
                <w:sz w:val="20"/>
              </w:rPr>
              <w:t xml:space="preserve">to discuss procedure for navigating in a busy waterway. </w:t>
            </w:r>
          </w:p>
          <w:p w14:paraId="5248E310" w14:textId="20EC7D1F" w:rsidR="00B41AE8" w:rsidRPr="006331D8" w:rsidRDefault="00B41AE8" w:rsidP="006331D8">
            <w:pPr>
              <w:pStyle w:val="ListParagraph"/>
              <w:numPr>
                <w:ilvl w:val="0"/>
                <w:numId w:val="41"/>
              </w:numPr>
              <w:textAlignment w:val="center"/>
              <w:rPr>
                <w:rFonts w:asciiTheme="minorHAnsi" w:hAnsiTheme="minorHAnsi" w:cstheme="minorHAnsi"/>
                <w:color w:val="7F7F7F" w:themeColor="text1" w:themeTint="80"/>
                <w:sz w:val="20"/>
              </w:rPr>
            </w:pPr>
            <w:r w:rsidRPr="006331D8">
              <w:rPr>
                <w:rFonts w:asciiTheme="minorHAnsi" w:hAnsiTheme="minorHAnsi" w:cstheme="minorHAnsi"/>
                <w:color w:val="000000" w:themeColor="text1"/>
                <w:sz w:val="20"/>
              </w:rPr>
              <w:t>If approaching a vessel or preparing to cross a body of water readily accessed by craft; guide will wait for all kayaks to be in close proximity to cross as a group</w:t>
            </w:r>
            <w:r w:rsidR="004A3426" w:rsidRPr="006331D8">
              <w:rPr>
                <w:rFonts w:asciiTheme="minorHAnsi" w:hAnsiTheme="minorHAnsi" w:cstheme="minorHAnsi"/>
                <w:color w:val="000000" w:themeColor="text1"/>
                <w:sz w:val="20"/>
              </w:rPr>
              <w:t>, pointing bows of kayaks into waves (if applicable).</w:t>
            </w:r>
          </w:p>
          <w:p w14:paraId="406376F7" w14:textId="426B852E" w:rsidR="004A3426" w:rsidRPr="006331D8" w:rsidRDefault="004A3426" w:rsidP="006331D8">
            <w:pPr>
              <w:pStyle w:val="ListParagraph"/>
              <w:numPr>
                <w:ilvl w:val="0"/>
                <w:numId w:val="41"/>
              </w:numPr>
              <w:textAlignment w:val="center"/>
              <w:rPr>
                <w:rFonts w:asciiTheme="minorHAnsi" w:hAnsiTheme="minorHAnsi" w:cstheme="minorHAnsi"/>
                <w:color w:val="7F7F7F" w:themeColor="text1" w:themeTint="80"/>
                <w:sz w:val="20"/>
              </w:rPr>
            </w:pPr>
            <w:r w:rsidRPr="006331D8">
              <w:rPr>
                <w:rFonts w:asciiTheme="minorHAnsi" w:hAnsiTheme="minorHAnsi" w:cstheme="minorHAnsi"/>
                <w:color w:val="000000" w:themeColor="text1"/>
                <w:sz w:val="20"/>
              </w:rPr>
              <w:t xml:space="preserve">Guide </w:t>
            </w:r>
            <w:proofErr w:type="spellStart"/>
            <w:r w:rsidRPr="006331D8">
              <w:rPr>
                <w:rFonts w:asciiTheme="minorHAnsi" w:hAnsiTheme="minorHAnsi" w:cstheme="minorHAnsi"/>
                <w:color w:val="000000" w:themeColor="text1"/>
                <w:sz w:val="20"/>
              </w:rPr>
              <w:t>instructuror</w:t>
            </w:r>
            <w:proofErr w:type="spellEnd"/>
            <w:r w:rsidRPr="006331D8">
              <w:rPr>
                <w:rFonts w:asciiTheme="minorHAnsi" w:hAnsiTheme="minorHAnsi" w:cstheme="minorHAnsi"/>
                <w:color w:val="000000" w:themeColor="text1"/>
                <w:sz w:val="20"/>
              </w:rPr>
              <w:t xml:space="preserve"> to keep watch for vessels when navigating the Broadwater.</w:t>
            </w:r>
          </w:p>
          <w:p w14:paraId="681756D6" w14:textId="5486CBE5" w:rsidR="003A6EF3" w:rsidRPr="001E1065" w:rsidRDefault="007B083F" w:rsidP="00B41AE8">
            <w:pPr>
              <w:ind w:left="288"/>
              <w:textAlignment w:val="center"/>
              <w:rPr>
                <w:rFonts w:asciiTheme="minorHAnsi" w:hAnsiTheme="minorHAnsi" w:cstheme="minorHAnsi"/>
                <w:color w:val="7F7F7F" w:themeColor="text1" w:themeTint="80"/>
                <w:sz w:val="20"/>
              </w:rPr>
            </w:pPr>
            <w:r w:rsidRPr="001E1065">
              <w:rPr>
                <w:rFonts w:asciiTheme="minorHAnsi" w:hAnsiTheme="minorHAnsi" w:cstheme="minorHAnsi"/>
                <w:color w:val="000000" w:themeColor="text1"/>
                <w:sz w:val="20"/>
              </w:rPr>
              <w:t xml:space="preserve"> </w:t>
            </w:r>
            <w:r w:rsidR="00DE13AA" w:rsidRPr="001E1065">
              <w:rPr>
                <w:rFonts w:asciiTheme="minorHAnsi" w:hAnsiTheme="minorHAnsi" w:cstheme="minorHAnsi"/>
                <w:color w:val="000000" w:themeColor="text1"/>
                <w:sz w:val="20"/>
              </w:rPr>
              <w:t xml:space="preserve">  </w:t>
            </w:r>
          </w:p>
        </w:tc>
      </w:tr>
      <w:tr w:rsidR="003A6EF3" w:rsidRPr="001E1065" w14:paraId="1A29A902" w14:textId="77777777" w:rsidTr="00FF12D3">
        <w:trPr>
          <w:cantSplit/>
          <w:trHeight w:val="374"/>
        </w:trPr>
        <w:tc>
          <w:tcPr>
            <w:tcW w:w="3964" w:type="dxa"/>
          </w:tcPr>
          <w:p w14:paraId="5F9A9256" w14:textId="77777777" w:rsidR="00B41AE8" w:rsidRPr="005C1839" w:rsidRDefault="00B41AE8" w:rsidP="00616510">
            <w:pPr>
              <w:pStyle w:val="BlockText"/>
              <w:spacing w:before="60" w:after="60" w:line="240" w:lineRule="auto"/>
              <w:ind w:right="0"/>
              <w:rPr>
                <w:rFonts w:asciiTheme="minorHAnsi" w:hAnsiTheme="minorHAnsi" w:cstheme="minorHAnsi"/>
                <w:b/>
              </w:rPr>
            </w:pPr>
            <w:r w:rsidRPr="005C1839">
              <w:rPr>
                <w:rFonts w:asciiTheme="minorHAnsi" w:hAnsiTheme="minorHAnsi" w:cstheme="minorHAnsi"/>
                <w:b/>
              </w:rPr>
              <w:lastRenderedPageBreak/>
              <w:t>Handling Kayaks</w:t>
            </w:r>
          </w:p>
          <w:p w14:paraId="4557BD18" w14:textId="408B7BE1" w:rsidR="003A6EF3" w:rsidRPr="001E1065" w:rsidRDefault="003A6EF3" w:rsidP="00616510">
            <w:pPr>
              <w:pStyle w:val="BlockText"/>
              <w:spacing w:before="60" w:after="60" w:line="240" w:lineRule="auto"/>
              <w:ind w:right="0"/>
              <w:rPr>
                <w:rFonts w:asciiTheme="minorHAnsi" w:hAnsiTheme="minorHAnsi" w:cstheme="minorHAnsi"/>
              </w:rPr>
            </w:pPr>
          </w:p>
        </w:tc>
        <w:tc>
          <w:tcPr>
            <w:tcW w:w="6456" w:type="dxa"/>
          </w:tcPr>
          <w:p w14:paraId="596D27AE" w14:textId="77777777" w:rsidR="003A6EF3" w:rsidRPr="001E1065" w:rsidRDefault="00B41AE8" w:rsidP="006331D8">
            <w:pPr>
              <w:pStyle w:val="BlockText"/>
              <w:numPr>
                <w:ilvl w:val="0"/>
                <w:numId w:val="29"/>
              </w:numPr>
              <w:spacing w:before="60" w:after="60" w:line="240" w:lineRule="auto"/>
              <w:ind w:right="0"/>
              <w:rPr>
                <w:rFonts w:asciiTheme="minorHAnsi" w:hAnsiTheme="minorHAnsi" w:cstheme="minorHAnsi"/>
              </w:rPr>
            </w:pPr>
            <w:r w:rsidRPr="001E1065">
              <w:rPr>
                <w:rFonts w:asciiTheme="minorHAnsi" w:hAnsiTheme="minorHAnsi" w:cstheme="minorHAnsi"/>
              </w:rPr>
              <w:t>Only RBSLEC staff who have been inducted in loading and unloading kayaks will be kayaks onto the trailer.</w:t>
            </w:r>
          </w:p>
          <w:p w14:paraId="30E94D85" w14:textId="394B959D" w:rsidR="00B41AE8" w:rsidRPr="001E1065" w:rsidRDefault="00B41AE8" w:rsidP="006331D8">
            <w:pPr>
              <w:pStyle w:val="BlockText"/>
              <w:numPr>
                <w:ilvl w:val="0"/>
                <w:numId w:val="29"/>
              </w:numPr>
              <w:spacing w:before="60" w:after="60" w:line="240" w:lineRule="auto"/>
              <w:ind w:right="0"/>
              <w:rPr>
                <w:rFonts w:asciiTheme="minorHAnsi" w:hAnsiTheme="minorHAnsi" w:cstheme="minorHAnsi"/>
              </w:rPr>
            </w:pPr>
            <w:r w:rsidRPr="001E1065">
              <w:rPr>
                <w:rFonts w:asciiTheme="minorHAnsi" w:hAnsiTheme="minorHAnsi" w:cstheme="minorHAnsi"/>
              </w:rPr>
              <w:t xml:space="preserve">RBSLEC staff to instruct students and visiting staff on lifting technique to transport kayaks to the water which includes </w:t>
            </w:r>
            <w:r w:rsidR="006331D8">
              <w:rPr>
                <w:rFonts w:asciiTheme="minorHAnsi" w:hAnsiTheme="minorHAnsi" w:cstheme="minorHAnsi"/>
              </w:rPr>
              <w:t>four</w:t>
            </w:r>
            <w:r w:rsidRPr="001E1065">
              <w:rPr>
                <w:rFonts w:asciiTheme="minorHAnsi" w:hAnsiTheme="minorHAnsi" w:cstheme="minorHAnsi"/>
              </w:rPr>
              <w:t xml:space="preserve"> people lifting the craft.</w:t>
            </w:r>
          </w:p>
          <w:p w14:paraId="6C69E4ED" w14:textId="77777777" w:rsidR="000375A4" w:rsidRPr="001E1065" w:rsidRDefault="000375A4" w:rsidP="000375A4">
            <w:pPr>
              <w:pStyle w:val="BlockText"/>
              <w:spacing w:before="60" w:after="60" w:line="240" w:lineRule="auto"/>
              <w:ind w:left="720" w:right="0"/>
              <w:rPr>
                <w:rFonts w:asciiTheme="minorHAnsi" w:hAnsiTheme="minorHAnsi" w:cstheme="minorHAnsi"/>
              </w:rPr>
            </w:pPr>
          </w:p>
          <w:p w14:paraId="51FE0C46" w14:textId="35803649" w:rsidR="000375A4" w:rsidRPr="001E1065" w:rsidRDefault="000375A4" w:rsidP="004A3426">
            <w:pPr>
              <w:pStyle w:val="BlockText"/>
              <w:spacing w:before="60" w:after="60" w:line="240" w:lineRule="auto"/>
              <w:ind w:right="0"/>
              <w:rPr>
                <w:rFonts w:asciiTheme="minorHAnsi" w:hAnsiTheme="minorHAnsi" w:cstheme="minorHAnsi"/>
              </w:rPr>
            </w:pPr>
          </w:p>
        </w:tc>
      </w:tr>
      <w:tr w:rsidR="003A6EF3" w:rsidRPr="001E1065" w14:paraId="06F9D5F8" w14:textId="77777777" w:rsidTr="00FF12D3">
        <w:trPr>
          <w:cantSplit/>
        </w:trPr>
        <w:tc>
          <w:tcPr>
            <w:tcW w:w="3964" w:type="dxa"/>
            <w:shd w:val="clear" w:color="auto" w:fill="D9D9D9"/>
          </w:tcPr>
          <w:p w14:paraId="0D563702" w14:textId="2EB27ED9" w:rsidR="003A6EF3" w:rsidRPr="001E1065" w:rsidRDefault="003A6EF3" w:rsidP="001F5A82">
            <w:pPr>
              <w:pStyle w:val="DETMinSuperEquipGovernBodies"/>
              <w:spacing w:after="0"/>
              <w:rPr>
                <w:rFonts w:asciiTheme="minorHAnsi" w:hAnsiTheme="minorHAnsi" w:cstheme="minorHAnsi"/>
                <w:b/>
                <w:color w:val="000000"/>
                <w:sz w:val="20"/>
                <w:szCs w:val="20"/>
              </w:rPr>
            </w:pPr>
            <w:r w:rsidRPr="001E1065">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1E1065" w:rsidRDefault="003A6EF3" w:rsidP="001F5A82">
            <w:pPr>
              <w:pStyle w:val="DETMinSuperEquipGovernBodies"/>
              <w:spacing w:after="0"/>
              <w:rPr>
                <w:rFonts w:asciiTheme="minorHAnsi" w:hAnsiTheme="minorHAnsi" w:cstheme="minorHAnsi"/>
                <w:b/>
                <w:sz w:val="20"/>
                <w:szCs w:val="20"/>
              </w:rPr>
            </w:pPr>
            <w:r w:rsidRPr="001E1065">
              <w:rPr>
                <w:rFonts w:asciiTheme="minorHAnsi" w:hAnsiTheme="minorHAnsi" w:cstheme="minorHAnsi"/>
                <w:b/>
                <w:color w:val="000000"/>
                <w:sz w:val="20"/>
                <w:szCs w:val="20"/>
              </w:rPr>
              <w:t>Planned control measures</w:t>
            </w:r>
          </w:p>
        </w:tc>
      </w:tr>
      <w:tr w:rsidR="00890699" w:rsidRPr="001E1065" w14:paraId="34FF2F0D" w14:textId="77777777" w:rsidTr="00FF12D3">
        <w:trPr>
          <w:cantSplit/>
        </w:trPr>
        <w:tc>
          <w:tcPr>
            <w:tcW w:w="3964" w:type="dxa"/>
            <w:shd w:val="clear" w:color="auto" w:fill="auto"/>
            <w:vAlign w:val="center"/>
          </w:tcPr>
          <w:p w14:paraId="1280E53C" w14:textId="31DFE75B" w:rsidR="00890699" w:rsidRPr="005C1839" w:rsidRDefault="000375A4" w:rsidP="00890699">
            <w:pPr>
              <w:pStyle w:val="DETMinSuperEquipGovernBodies"/>
              <w:spacing w:before="0" w:after="0"/>
              <w:rPr>
                <w:rFonts w:asciiTheme="minorHAnsi" w:hAnsiTheme="minorHAnsi" w:cstheme="minorHAnsi"/>
                <w:b/>
                <w:color w:val="7F7F7F" w:themeColor="text1" w:themeTint="80"/>
                <w:sz w:val="20"/>
                <w:szCs w:val="20"/>
              </w:rPr>
            </w:pPr>
            <w:r w:rsidRPr="005C1839">
              <w:rPr>
                <w:rFonts w:asciiTheme="minorHAnsi" w:hAnsiTheme="minorHAnsi" w:cstheme="minorHAnsi"/>
                <w:b/>
                <w:color w:val="000000" w:themeColor="text1"/>
                <w:sz w:val="20"/>
                <w:szCs w:val="20"/>
              </w:rPr>
              <w:t>Injury</w:t>
            </w:r>
          </w:p>
        </w:tc>
        <w:tc>
          <w:tcPr>
            <w:tcW w:w="6456" w:type="dxa"/>
            <w:shd w:val="clear" w:color="auto" w:fill="auto"/>
          </w:tcPr>
          <w:p w14:paraId="6503007F" w14:textId="600911C1" w:rsidR="00DE13AA" w:rsidRPr="006331D8" w:rsidRDefault="000375A4" w:rsidP="006331D8">
            <w:pPr>
              <w:pStyle w:val="ListParagraph"/>
              <w:numPr>
                <w:ilvl w:val="0"/>
                <w:numId w:val="42"/>
              </w:numPr>
              <w:textAlignment w:val="center"/>
              <w:rPr>
                <w:rFonts w:asciiTheme="minorHAnsi" w:eastAsia="Times New Roman" w:hAnsiTheme="minorHAnsi" w:cstheme="minorHAnsi"/>
                <w:color w:val="000000" w:themeColor="text1"/>
                <w:sz w:val="20"/>
                <w:lang w:eastAsia="zh-CN"/>
              </w:rPr>
            </w:pPr>
            <w:r w:rsidRPr="006331D8">
              <w:rPr>
                <w:rFonts w:asciiTheme="minorHAnsi" w:hAnsiTheme="minorHAnsi" w:cstheme="minorHAnsi"/>
                <w:color w:val="000000" w:themeColor="text1"/>
                <w:sz w:val="20"/>
              </w:rPr>
              <w:t xml:space="preserve">Students are instructed to remain ‘3 kayaks’ from the closest kayak when paddling to avoid strikes with paddles. </w:t>
            </w:r>
          </w:p>
          <w:p w14:paraId="0F4E62B0" w14:textId="7E9B82D1" w:rsidR="007B083F" w:rsidRPr="006331D8" w:rsidRDefault="0033392D" w:rsidP="006331D8">
            <w:pPr>
              <w:pStyle w:val="ListParagraph"/>
              <w:numPr>
                <w:ilvl w:val="0"/>
                <w:numId w:val="42"/>
              </w:numPr>
              <w:textAlignment w:val="center"/>
              <w:rPr>
                <w:rFonts w:asciiTheme="minorHAnsi" w:eastAsia="Times New Roman" w:hAnsiTheme="minorHAnsi" w:cstheme="minorHAnsi"/>
                <w:color w:val="000000" w:themeColor="text1"/>
                <w:sz w:val="20"/>
                <w:lang w:eastAsia="zh-CN"/>
              </w:rPr>
            </w:pPr>
            <w:r w:rsidRPr="006331D8">
              <w:rPr>
                <w:rFonts w:asciiTheme="minorHAnsi" w:eastAsia="Times New Roman" w:hAnsiTheme="minorHAnsi" w:cstheme="minorHAnsi"/>
                <w:color w:val="000000" w:themeColor="text1"/>
                <w:sz w:val="20"/>
                <w:lang w:eastAsia="zh-CN"/>
              </w:rPr>
              <w:t xml:space="preserve">Both </w:t>
            </w:r>
            <w:r w:rsidR="000375A4" w:rsidRPr="006331D8">
              <w:rPr>
                <w:rFonts w:asciiTheme="minorHAnsi" w:eastAsia="Times New Roman" w:hAnsiTheme="minorHAnsi" w:cstheme="minorHAnsi"/>
                <w:color w:val="000000" w:themeColor="text1"/>
                <w:sz w:val="20"/>
                <w:lang w:eastAsia="zh-CN"/>
              </w:rPr>
              <w:t xml:space="preserve">RBSLEC staff </w:t>
            </w:r>
            <w:r w:rsidRPr="006331D8">
              <w:rPr>
                <w:rFonts w:asciiTheme="minorHAnsi" w:eastAsia="Times New Roman" w:hAnsiTheme="minorHAnsi" w:cstheme="minorHAnsi"/>
                <w:color w:val="000000" w:themeColor="text1"/>
                <w:sz w:val="20"/>
                <w:lang w:eastAsia="zh-CN"/>
              </w:rPr>
              <w:t xml:space="preserve">carry first aid kits in the hull of their kayaks and </w:t>
            </w:r>
            <w:r w:rsidR="000375A4" w:rsidRPr="006331D8">
              <w:rPr>
                <w:rFonts w:asciiTheme="minorHAnsi" w:eastAsia="Times New Roman" w:hAnsiTheme="minorHAnsi" w:cstheme="minorHAnsi"/>
                <w:color w:val="000000" w:themeColor="text1"/>
                <w:sz w:val="20"/>
                <w:lang w:eastAsia="zh-CN"/>
              </w:rPr>
              <w:t xml:space="preserve">are qualified in providing </w:t>
            </w:r>
            <w:r w:rsidRPr="006331D8">
              <w:rPr>
                <w:rFonts w:asciiTheme="minorHAnsi" w:eastAsia="Times New Roman" w:hAnsiTheme="minorHAnsi" w:cstheme="minorHAnsi"/>
                <w:color w:val="000000" w:themeColor="text1"/>
                <w:sz w:val="20"/>
                <w:lang w:eastAsia="zh-CN"/>
              </w:rPr>
              <w:t>f</w:t>
            </w:r>
            <w:r w:rsidR="000375A4" w:rsidRPr="006331D8">
              <w:rPr>
                <w:rFonts w:asciiTheme="minorHAnsi" w:eastAsia="Times New Roman" w:hAnsiTheme="minorHAnsi" w:cstheme="minorHAnsi"/>
                <w:color w:val="000000" w:themeColor="text1"/>
                <w:sz w:val="20"/>
                <w:lang w:eastAsia="zh-CN"/>
              </w:rPr>
              <w:t xml:space="preserve">irst </w:t>
            </w:r>
            <w:r w:rsidRPr="006331D8">
              <w:rPr>
                <w:rFonts w:asciiTheme="minorHAnsi" w:eastAsia="Times New Roman" w:hAnsiTheme="minorHAnsi" w:cstheme="minorHAnsi"/>
                <w:color w:val="000000" w:themeColor="text1"/>
                <w:sz w:val="20"/>
                <w:lang w:eastAsia="zh-CN"/>
              </w:rPr>
              <w:t>a</w:t>
            </w:r>
            <w:r w:rsidR="000375A4" w:rsidRPr="006331D8">
              <w:rPr>
                <w:rFonts w:asciiTheme="minorHAnsi" w:eastAsia="Times New Roman" w:hAnsiTheme="minorHAnsi" w:cstheme="minorHAnsi"/>
                <w:color w:val="000000" w:themeColor="text1"/>
                <w:sz w:val="20"/>
                <w:lang w:eastAsia="zh-CN"/>
              </w:rPr>
              <w:t>id treatment to injured students.</w:t>
            </w:r>
          </w:p>
          <w:p w14:paraId="2EF6908D" w14:textId="5B94185A" w:rsidR="0033392D" w:rsidRPr="006331D8" w:rsidRDefault="0033392D" w:rsidP="006331D8">
            <w:pPr>
              <w:pStyle w:val="ListParagraph"/>
              <w:numPr>
                <w:ilvl w:val="0"/>
                <w:numId w:val="42"/>
              </w:numPr>
              <w:textAlignment w:val="center"/>
              <w:rPr>
                <w:rFonts w:asciiTheme="minorHAnsi" w:eastAsia="Times New Roman" w:hAnsiTheme="minorHAnsi" w:cstheme="minorHAnsi"/>
                <w:color w:val="000000" w:themeColor="text1"/>
                <w:sz w:val="20"/>
                <w:lang w:eastAsia="zh-CN"/>
              </w:rPr>
            </w:pPr>
            <w:r w:rsidRPr="006331D8">
              <w:rPr>
                <w:rFonts w:asciiTheme="minorHAnsi" w:eastAsia="Times New Roman" w:hAnsiTheme="minorHAnsi" w:cstheme="minorHAnsi"/>
                <w:color w:val="000000" w:themeColor="text1"/>
                <w:sz w:val="20"/>
                <w:lang w:eastAsia="zh-CN"/>
              </w:rPr>
              <w:t>Mobile phones on hand to contact RBSLEC office and Queensland Ambulance Service for first aid incidents of a more serious nature.</w:t>
            </w:r>
          </w:p>
          <w:p w14:paraId="75E6DED3" w14:textId="7175C0DD" w:rsidR="00890699" w:rsidRPr="001E1065" w:rsidRDefault="00890699" w:rsidP="006331D8">
            <w:pPr>
              <w:ind w:left="288" w:firstLine="50"/>
              <w:textAlignment w:val="center"/>
              <w:rPr>
                <w:rFonts w:asciiTheme="minorHAnsi" w:eastAsia="Times New Roman" w:hAnsiTheme="minorHAnsi" w:cstheme="minorHAnsi"/>
                <w:i/>
                <w:sz w:val="20"/>
                <w:lang w:eastAsia="zh-CN"/>
              </w:rPr>
            </w:pPr>
          </w:p>
        </w:tc>
      </w:tr>
      <w:tr w:rsidR="00890699" w:rsidRPr="001E1065" w14:paraId="3AEBA2D5" w14:textId="77777777" w:rsidTr="00FF12D3">
        <w:trPr>
          <w:cantSplit/>
          <w:trHeight w:val="374"/>
        </w:trPr>
        <w:tc>
          <w:tcPr>
            <w:tcW w:w="3964" w:type="dxa"/>
          </w:tcPr>
          <w:p w14:paraId="73B45985" w14:textId="67E72A4D" w:rsidR="00890699" w:rsidRPr="005C1839" w:rsidRDefault="000375A4" w:rsidP="00890699">
            <w:pPr>
              <w:pStyle w:val="BlockText"/>
              <w:spacing w:before="120" w:after="120" w:line="240" w:lineRule="auto"/>
              <w:ind w:right="0"/>
              <w:rPr>
                <w:rFonts w:asciiTheme="minorHAnsi" w:hAnsiTheme="minorHAnsi" w:cstheme="minorHAnsi"/>
                <w:b/>
              </w:rPr>
            </w:pPr>
            <w:r w:rsidRPr="005C1839">
              <w:rPr>
                <w:rFonts w:asciiTheme="minorHAnsi" w:hAnsiTheme="minorHAnsi" w:cstheme="minorHAnsi"/>
                <w:b/>
              </w:rPr>
              <w:t>Physical exertion</w:t>
            </w:r>
          </w:p>
        </w:tc>
        <w:tc>
          <w:tcPr>
            <w:tcW w:w="6456" w:type="dxa"/>
          </w:tcPr>
          <w:p w14:paraId="5EAFDE64" w14:textId="77777777" w:rsidR="007B083F" w:rsidRPr="001E1065" w:rsidRDefault="000375A4" w:rsidP="006331D8">
            <w:pPr>
              <w:pStyle w:val="ListParagraph"/>
              <w:numPr>
                <w:ilvl w:val="0"/>
                <w:numId w:val="30"/>
              </w:numPr>
              <w:rPr>
                <w:rFonts w:asciiTheme="minorHAnsi" w:hAnsiTheme="minorHAnsi" w:cstheme="minorHAnsi"/>
                <w:sz w:val="20"/>
              </w:rPr>
            </w:pPr>
            <w:r w:rsidRPr="001E1065">
              <w:rPr>
                <w:rFonts w:asciiTheme="minorHAnsi" w:hAnsiTheme="minorHAnsi" w:cstheme="minorHAnsi"/>
                <w:sz w:val="20"/>
              </w:rPr>
              <w:t>Students are inducted on appropriate communication techniques for raising instructor awareness that they require assistance.</w:t>
            </w:r>
          </w:p>
          <w:p w14:paraId="11025C36" w14:textId="77777777" w:rsidR="000375A4" w:rsidRPr="001E1065" w:rsidRDefault="000375A4" w:rsidP="006331D8">
            <w:pPr>
              <w:pStyle w:val="ListParagraph"/>
              <w:numPr>
                <w:ilvl w:val="0"/>
                <w:numId w:val="30"/>
              </w:numPr>
              <w:rPr>
                <w:rFonts w:asciiTheme="minorHAnsi" w:hAnsiTheme="minorHAnsi" w:cstheme="minorHAnsi"/>
                <w:sz w:val="20"/>
              </w:rPr>
            </w:pPr>
            <w:r w:rsidRPr="001E1065">
              <w:rPr>
                <w:rFonts w:asciiTheme="minorHAnsi" w:hAnsiTheme="minorHAnsi" w:cstheme="minorHAnsi"/>
                <w:sz w:val="20"/>
              </w:rPr>
              <w:t>Instructors continually monitor students for signs of fatigue and take regular recovery breaks which involve students accessing their water from their hull and rehydrating.</w:t>
            </w:r>
          </w:p>
          <w:p w14:paraId="1F287845" w14:textId="6493E06D" w:rsidR="000375A4" w:rsidRPr="001E1065" w:rsidRDefault="000375A4" w:rsidP="006331D8">
            <w:pPr>
              <w:pStyle w:val="ListParagraph"/>
              <w:numPr>
                <w:ilvl w:val="0"/>
                <w:numId w:val="30"/>
              </w:numPr>
              <w:rPr>
                <w:rFonts w:asciiTheme="minorHAnsi" w:hAnsiTheme="minorHAnsi" w:cstheme="minorHAnsi"/>
                <w:sz w:val="20"/>
              </w:rPr>
            </w:pPr>
            <w:r w:rsidRPr="001E1065">
              <w:rPr>
                <w:rFonts w:asciiTheme="minorHAnsi" w:hAnsiTheme="minorHAnsi" w:cstheme="minorHAnsi"/>
                <w:sz w:val="20"/>
              </w:rPr>
              <w:t xml:space="preserve">Instructors take routes that have access to shade on hot days. </w:t>
            </w:r>
          </w:p>
          <w:p w14:paraId="68DB2A1E" w14:textId="7E124D32" w:rsidR="000375A4" w:rsidRPr="001E1065" w:rsidRDefault="000375A4" w:rsidP="000375A4">
            <w:pPr>
              <w:pStyle w:val="BlockText"/>
              <w:spacing w:before="60" w:after="60" w:line="240" w:lineRule="auto"/>
              <w:ind w:left="720" w:right="0"/>
              <w:rPr>
                <w:rFonts w:asciiTheme="minorHAnsi" w:hAnsiTheme="minorHAnsi" w:cstheme="minorHAnsi"/>
              </w:rPr>
            </w:pPr>
          </w:p>
        </w:tc>
      </w:tr>
      <w:tr w:rsidR="00890699" w:rsidRPr="001E1065" w14:paraId="57A3BF44" w14:textId="77777777" w:rsidTr="00FF12D3">
        <w:trPr>
          <w:cantSplit/>
          <w:trHeight w:val="374"/>
        </w:trPr>
        <w:tc>
          <w:tcPr>
            <w:tcW w:w="3964" w:type="dxa"/>
          </w:tcPr>
          <w:p w14:paraId="7CD2885D" w14:textId="7702D0A0" w:rsidR="00890699" w:rsidRPr="005C1839" w:rsidRDefault="000375A4" w:rsidP="00890699">
            <w:pPr>
              <w:pStyle w:val="BlockText"/>
              <w:spacing w:before="120" w:after="120" w:line="240" w:lineRule="auto"/>
              <w:ind w:right="0"/>
              <w:rPr>
                <w:rFonts w:asciiTheme="minorHAnsi" w:hAnsiTheme="minorHAnsi" w:cstheme="minorHAnsi"/>
                <w:b/>
              </w:rPr>
            </w:pPr>
            <w:r w:rsidRPr="005C1839">
              <w:rPr>
                <w:rFonts w:asciiTheme="minorHAnsi" w:hAnsiTheme="minorHAnsi" w:cstheme="minorHAnsi"/>
                <w:b/>
              </w:rPr>
              <w:t>Student Issues</w:t>
            </w:r>
          </w:p>
        </w:tc>
        <w:tc>
          <w:tcPr>
            <w:tcW w:w="6456" w:type="dxa"/>
          </w:tcPr>
          <w:p w14:paraId="13A13086" w14:textId="4353F542" w:rsidR="000375A4" w:rsidRPr="001E1065" w:rsidRDefault="000375A4" w:rsidP="006331D8">
            <w:pPr>
              <w:pStyle w:val="ListParagraph"/>
              <w:numPr>
                <w:ilvl w:val="0"/>
                <w:numId w:val="31"/>
              </w:numPr>
              <w:rPr>
                <w:rFonts w:asciiTheme="minorHAnsi" w:hAnsiTheme="minorHAnsi" w:cstheme="minorHAnsi"/>
                <w:noProof/>
                <w:sz w:val="20"/>
              </w:rPr>
            </w:pPr>
            <w:r w:rsidRPr="001E1065">
              <w:rPr>
                <w:rFonts w:asciiTheme="minorHAnsi" w:hAnsiTheme="minorHAnsi" w:cstheme="minorHAnsi"/>
                <w:noProof/>
                <w:sz w:val="20"/>
              </w:rPr>
              <w:t>RBSLEC staff to induct group on signals</w:t>
            </w:r>
            <w:r w:rsidR="0033392D" w:rsidRPr="001E1065">
              <w:rPr>
                <w:rFonts w:asciiTheme="minorHAnsi" w:hAnsiTheme="minorHAnsi" w:cstheme="minorHAnsi"/>
                <w:noProof/>
                <w:sz w:val="20"/>
              </w:rPr>
              <w:t xml:space="preserve"> on the water</w:t>
            </w:r>
            <w:r w:rsidRPr="001E1065">
              <w:rPr>
                <w:rFonts w:asciiTheme="minorHAnsi" w:hAnsiTheme="minorHAnsi" w:cstheme="minorHAnsi"/>
                <w:noProof/>
                <w:sz w:val="20"/>
              </w:rPr>
              <w:t xml:space="preserve"> and the process to follow in the event of a capsize.</w:t>
            </w:r>
          </w:p>
          <w:p w14:paraId="7798C016" w14:textId="600B64CA" w:rsidR="000375A4" w:rsidRPr="001E1065" w:rsidRDefault="000375A4" w:rsidP="006331D8">
            <w:pPr>
              <w:pStyle w:val="ListParagraph"/>
              <w:numPr>
                <w:ilvl w:val="0"/>
                <w:numId w:val="31"/>
              </w:numPr>
              <w:rPr>
                <w:rFonts w:asciiTheme="minorHAnsi" w:hAnsiTheme="minorHAnsi" w:cstheme="minorHAnsi"/>
                <w:noProof/>
                <w:sz w:val="20"/>
              </w:rPr>
            </w:pPr>
            <w:r w:rsidRPr="001E1065">
              <w:rPr>
                <w:rFonts w:asciiTheme="minorHAnsi" w:hAnsiTheme="minorHAnsi" w:cstheme="minorHAnsi"/>
                <w:noProof/>
                <w:sz w:val="20"/>
              </w:rPr>
              <w:t>Th</w:t>
            </w:r>
            <w:r w:rsidR="0033392D" w:rsidRPr="001E1065">
              <w:rPr>
                <w:rFonts w:asciiTheme="minorHAnsi" w:hAnsiTheme="minorHAnsi" w:cstheme="minorHAnsi"/>
                <w:noProof/>
                <w:sz w:val="20"/>
              </w:rPr>
              <w:t>e capsize</w:t>
            </w:r>
            <w:r w:rsidRPr="001E1065">
              <w:rPr>
                <w:rFonts w:asciiTheme="minorHAnsi" w:hAnsiTheme="minorHAnsi" w:cstheme="minorHAnsi"/>
                <w:noProof/>
                <w:sz w:val="20"/>
              </w:rPr>
              <w:t xml:space="preserve"> process is </w:t>
            </w:r>
            <w:r w:rsidR="0033392D" w:rsidRPr="001E1065">
              <w:rPr>
                <w:rFonts w:asciiTheme="minorHAnsi" w:hAnsiTheme="minorHAnsi" w:cstheme="minorHAnsi"/>
                <w:noProof/>
                <w:sz w:val="20"/>
              </w:rPr>
              <w:t>practiced by students close to shore before departing.</w:t>
            </w:r>
          </w:p>
          <w:p w14:paraId="28C5B1B6" w14:textId="4950BBE4" w:rsidR="000375A4" w:rsidRPr="001E1065" w:rsidRDefault="000375A4" w:rsidP="006331D8">
            <w:pPr>
              <w:pStyle w:val="ListParagraph"/>
              <w:numPr>
                <w:ilvl w:val="0"/>
                <w:numId w:val="31"/>
              </w:numPr>
              <w:rPr>
                <w:rFonts w:asciiTheme="minorHAnsi" w:hAnsiTheme="minorHAnsi" w:cstheme="minorHAnsi"/>
                <w:noProof/>
                <w:sz w:val="20"/>
              </w:rPr>
            </w:pPr>
            <w:r w:rsidRPr="001E1065">
              <w:rPr>
                <w:rFonts w:asciiTheme="minorHAnsi" w:hAnsiTheme="minorHAnsi" w:cstheme="minorHAnsi"/>
                <w:noProof/>
                <w:sz w:val="20"/>
              </w:rPr>
              <w:t xml:space="preserve">The group is continually monitored by </w:t>
            </w:r>
            <w:r w:rsidR="006331D8">
              <w:rPr>
                <w:rFonts w:asciiTheme="minorHAnsi" w:hAnsiTheme="minorHAnsi" w:cstheme="minorHAnsi"/>
                <w:noProof/>
                <w:sz w:val="20"/>
              </w:rPr>
              <w:t>two</w:t>
            </w:r>
            <w:r w:rsidR="0033392D" w:rsidRPr="001E1065">
              <w:rPr>
                <w:rFonts w:asciiTheme="minorHAnsi" w:hAnsiTheme="minorHAnsi" w:cstheme="minorHAnsi"/>
                <w:noProof/>
                <w:sz w:val="20"/>
              </w:rPr>
              <w:t xml:space="preserve"> </w:t>
            </w:r>
            <w:r w:rsidRPr="001E1065">
              <w:rPr>
                <w:rFonts w:asciiTheme="minorHAnsi" w:hAnsiTheme="minorHAnsi" w:cstheme="minorHAnsi"/>
                <w:noProof/>
                <w:sz w:val="20"/>
              </w:rPr>
              <w:t xml:space="preserve">RBSLEC staff in </w:t>
            </w:r>
            <w:r w:rsidR="0033392D" w:rsidRPr="001E1065">
              <w:rPr>
                <w:rFonts w:asciiTheme="minorHAnsi" w:hAnsiTheme="minorHAnsi" w:cstheme="minorHAnsi"/>
                <w:noProof/>
                <w:sz w:val="20"/>
              </w:rPr>
              <w:t xml:space="preserve">separate </w:t>
            </w:r>
            <w:r w:rsidRPr="001E1065">
              <w:rPr>
                <w:rFonts w:asciiTheme="minorHAnsi" w:hAnsiTheme="minorHAnsi" w:cstheme="minorHAnsi"/>
                <w:noProof/>
                <w:sz w:val="20"/>
              </w:rPr>
              <w:t xml:space="preserve">single-seat kayaks and </w:t>
            </w:r>
            <w:r w:rsidR="006331D8">
              <w:rPr>
                <w:rFonts w:asciiTheme="minorHAnsi" w:hAnsiTheme="minorHAnsi" w:cstheme="minorHAnsi"/>
                <w:noProof/>
                <w:sz w:val="20"/>
              </w:rPr>
              <w:t>two</w:t>
            </w:r>
            <w:r w:rsidRPr="001E1065">
              <w:rPr>
                <w:rFonts w:asciiTheme="minorHAnsi" w:hAnsiTheme="minorHAnsi" w:cstheme="minorHAnsi"/>
                <w:noProof/>
                <w:sz w:val="20"/>
              </w:rPr>
              <w:t xml:space="preserve"> visiting teachers.</w:t>
            </w:r>
          </w:p>
          <w:p w14:paraId="344560FF" w14:textId="77777777" w:rsidR="0033392D" w:rsidRPr="001E1065" w:rsidRDefault="0033392D" w:rsidP="006331D8">
            <w:pPr>
              <w:pStyle w:val="ListParagraph"/>
              <w:numPr>
                <w:ilvl w:val="0"/>
                <w:numId w:val="31"/>
              </w:numPr>
              <w:rPr>
                <w:rFonts w:asciiTheme="minorHAnsi" w:hAnsiTheme="minorHAnsi" w:cstheme="minorHAnsi"/>
                <w:noProof/>
                <w:sz w:val="20"/>
              </w:rPr>
            </w:pPr>
            <w:r w:rsidRPr="001E1065">
              <w:rPr>
                <w:rFonts w:asciiTheme="minorHAnsi" w:hAnsiTheme="minorHAnsi" w:cstheme="minorHAnsi"/>
                <w:noProof/>
                <w:sz w:val="20"/>
              </w:rPr>
              <w:t>RBSLEC guide will select a route based on the age and percieved ability of the group with younger groups to be kept close to the shore.</w:t>
            </w:r>
          </w:p>
          <w:p w14:paraId="0416112F" w14:textId="39057975" w:rsidR="0033392D" w:rsidRPr="001E1065" w:rsidRDefault="0033392D" w:rsidP="006331D8">
            <w:pPr>
              <w:pStyle w:val="ListParagraph"/>
              <w:numPr>
                <w:ilvl w:val="0"/>
                <w:numId w:val="31"/>
              </w:numPr>
              <w:rPr>
                <w:rFonts w:asciiTheme="minorHAnsi" w:hAnsiTheme="minorHAnsi" w:cstheme="minorHAnsi"/>
                <w:noProof/>
                <w:sz w:val="20"/>
              </w:rPr>
            </w:pPr>
            <w:r w:rsidRPr="001E1065">
              <w:rPr>
                <w:rFonts w:asciiTheme="minorHAnsi" w:hAnsiTheme="minorHAnsi" w:cstheme="minorHAnsi"/>
                <w:noProof/>
                <w:sz w:val="20"/>
              </w:rPr>
              <w:t xml:space="preserve">Pairs in boats may be selected on changed to ensure weak paddlers aren’t coupled together.  </w:t>
            </w:r>
          </w:p>
          <w:p w14:paraId="3A10D1AA" w14:textId="77777777" w:rsidR="0033392D" w:rsidRPr="001E1065" w:rsidRDefault="000375A4" w:rsidP="006331D8">
            <w:pPr>
              <w:pStyle w:val="ListParagraph"/>
              <w:numPr>
                <w:ilvl w:val="0"/>
                <w:numId w:val="31"/>
              </w:numPr>
              <w:rPr>
                <w:rFonts w:asciiTheme="minorHAnsi" w:hAnsiTheme="minorHAnsi" w:cstheme="minorHAnsi"/>
                <w:noProof/>
                <w:sz w:val="20"/>
              </w:rPr>
            </w:pPr>
            <w:r w:rsidRPr="001E1065">
              <w:rPr>
                <w:rFonts w:asciiTheme="minorHAnsi" w:hAnsiTheme="minorHAnsi" w:cstheme="minorHAnsi"/>
                <w:noProof/>
                <w:sz w:val="20"/>
              </w:rPr>
              <w:t>RBSLEC staff to</w:t>
            </w:r>
            <w:r w:rsidR="0033392D" w:rsidRPr="001E1065">
              <w:rPr>
                <w:rFonts w:asciiTheme="minorHAnsi" w:hAnsiTheme="minorHAnsi" w:cstheme="minorHAnsi"/>
                <w:noProof/>
                <w:sz w:val="20"/>
              </w:rPr>
              <w:t xml:space="preserve"> count kayaks whenever rafting up or landing on shore.</w:t>
            </w:r>
          </w:p>
          <w:p w14:paraId="3F9DC88B" w14:textId="77777777" w:rsidR="0033392D" w:rsidRPr="001E1065" w:rsidRDefault="0033392D" w:rsidP="006331D8">
            <w:pPr>
              <w:pStyle w:val="ListParagraph"/>
              <w:numPr>
                <w:ilvl w:val="0"/>
                <w:numId w:val="31"/>
              </w:numPr>
              <w:rPr>
                <w:rFonts w:asciiTheme="minorHAnsi" w:hAnsiTheme="minorHAnsi" w:cstheme="minorHAnsi"/>
                <w:noProof/>
                <w:sz w:val="20"/>
              </w:rPr>
            </w:pPr>
            <w:r w:rsidRPr="001E1065">
              <w:rPr>
                <w:rFonts w:asciiTheme="minorHAnsi" w:hAnsiTheme="minorHAnsi" w:cstheme="minorHAnsi"/>
                <w:noProof/>
                <w:sz w:val="20"/>
              </w:rPr>
              <w:t>All participants to wear a fitted life jacket at all times of the session.</w:t>
            </w:r>
          </w:p>
          <w:p w14:paraId="32AED0BE" w14:textId="6DEE0C4B" w:rsidR="000375A4" w:rsidRPr="001E1065" w:rsidRDefault="0033392D" w:rsidP="006331D8">
            <w:pPr>
              <w:pStyle w:val="ListParagraph"/>
              <w:numPr>
                <w:ilvl w:val="0"/>
                <w:numId w:val="31"/>
              </w:numPr>
              <w:rPr>
                <w:rFonts w:asciiTheme="minorHAnsi" w:hAnsiTheme="minorHAnsi" w:cstheme="minorHAnsi"/>
                <w:noProof/>
                <w:sz w:val="20"/>
              </w:rPr>
            </w:pPr>
            <w:r w:rsidRPr="001E1065">
              <w:rPr>
                <w:rFonts w:asciiTheme="minorHAnsi" w:hAnsiTheme="minorHAnsi" w:cstheme="minorHAnsi"/>
                <w:noProof/>
                <w:sz w:val="20"/>
              </w:rPr>
              <w:t xml:space="preserve">Students with medical conditions or special needs are assigned a kayak with a visiting teacher or continually monitored by </w:t>
            </w:r>
            <w:r w:rsidR="006331D8">
              <w:rPr>
                <w:rFonts w:asciiTheme="minorHAnsi" w:hAnsiTheme="minorHAnsi" w:cstheme="minorHAnsi"/>
                <w:noProof/>
                <w:sz w:val="20"/>
              </w:rPr>
              <w:t xml:space="preserve">four </w:t>
            </w:r>
            <w:r w:rsidRPr="001E1065">
              <w:rPr>
                <w:rFonts w:asciiTheme="minorHAnsi" w:hAnsiTheme="minorHAnsi" w:cstheme="minorHAnsi"/>
                <w:noProof/>
                <w:sz w:val="20"/>
              </w:rPr>
              <w:t xml:space="preserve">supervisory staff.  </w:t>
            </w:r>
            <w:r w:rsidR="000375A4" w:rsidRPr="001E1065">
              <w:rPr>
                <w:rFonts w:asciiTheme="minorHAnsi" w:hAnsiTheme="minorHAnsi" w:cstheme="minorHAnsi"/>
                <w:noProof/>
                <w:sz w:val="20"/>
              </w:rPr>
              <w:t xml:space="preserve"> </w:t>
            </w:r>
          </w:p>
          <w:p w14:paraId="33C64076" w14:textId="7EB5C95F" w:rsidR="00890699" w:rsidRPr="001E1065" w:rsidRDefault="00890699" w:rsidP="0033392D">
            <w:pPr>
              <w:pStyle w:val="BlockText"/>
              <w:spacing w:before="60" w:after="60" w:line="240" w:lineRule="auto"/>
              <w:ind w:right="0"/>
              <w:rPr>
                <w:rFonts w:asciiTheme="minorHAnsi" w:hAnsiTheme="minorHAnsi" w:cstheme="minorHAnsi"/>
              </w:rPr>
            </w:pPr>
          </w:p>
        </w:tc>
      </w:tr>
      <w:bookmarkEnd w:id="2"/>
      <w:tr w:rsidR="00901288" w:rsidRPr="001E1065" w14:paraId="6C15D35B" w14:textId="77777777" w:rsidTr="00901288">
        <w:trPr>
          <w:cantSplit/>
          <w:trHeight w:val="374"/>
        </w:trPr>
        <w:tc>
          <w:tcPr>
            <w:tcW w:w="3964" w:type="dxa"/>
            <w:shd w:val="clear" w:color="auto" w:fill="E7E6E6" w:themeFill="background2"/>
          </w:tcPr>
          <w:p w14:paraId="5D5E3ADB" w14:textId="48C528B8" w:rsidR="00901288" w:rsidRPr="001E1065" w:rsidRDefault="00901288" w:rsidP="00890699">
            <w:pPr>
              <w:pStyle w:val="BlockText"/>
              <w:spacing w:before="120" w:after="120" w:line="240" w:lineRule="auto"/>
              <w:ind w:right="0"/>
              <w:rPr>
                <w:rFonts w:asciiTheme="minorHAnsi" w:hAnsiTheme="minorHAnsi" w:cstheme="minorHAnsi"/>
                <w:b/>
              </w:rPr>
            </w:pPr>
            <w:r w:rsidRPr="001E1065">
              <w:rPr>
                <w:rFonts w:asciiTheme="minorHAnsi" w:hAnsiTheme="minorHAnsi" w:cstheme="minorHAnsi"/>
                <w:b/>
              </w:rPr>
              <w:t>Specific Site Management</w:t>
            </w:r>
          </w:p>
        </w:tc>
        <w:tc>
          <w:tcPr>
            <w:tcW w:w="6456" w:type="dxa"/>
            <w:shd w:val="clear" w:color="auto" w:fill="E7E6E6" w:themeFill="background2"/>
          </w:tcPr>
          <w:p w14:paraId="0304D96D" w14:textId="0C408EB8" w:rsidR="00901288" w:rsidRPr="001E1065" w:rsidRDefault="00901288" w:rsidP="00901288">
            <w:pPr>
              <w:rPr>
                <w:rFonts w:asciiTheme="minorHAnsi" w:hAnsiTheme="minorHAnsi" w:cstheme="minorHAnsi"/>
                <w:b/>
                <w:noProof/>
                <w:sz w:val="20"/>
              </w:rPr>
            </w:pPr>
            <w:r w:rsidRPr="001E1065">
              <w:rPr>
                <w:rFonts w:asciiTheme="minorHAnsi" w:hAnsiTheme="minorHAnsi" w:cstheme="minorHAnsi"/>
                <w:b/>
                <w:noProof/>
                <w:sz w:val="20"/>
              </w:rPr>
              <w:t>Planned Control Measures</w:t>
            </w:r>
          </w:p>
        </w:tc>
      </w:tr>
      <w:tr w:rsidR="00901288" w:rsidRPr="001E1065" w14:paraId="0D8133F2" w14:textId="77777777" w:rsidTr="00901288">
        <w:trPr>
          <w:cantSplit/>
          <w:trHeight w:val="374"/>
        </w:trPr>
        <w:tc>
          <w:tcPr>
            <w:tcW w:w="3964" w:type="dxa"/>
            <w:shd w:val="clear" w:color="auto" w:fill="FFFFFF" w:themeFill="background1"/>
          </w:tcPr>
          <w:p w14:paraId="709F6A85" w14:textId="086C25A0" w:rsidR="00901288" w:rsidRPr="005C1839" w:rsidRDefault="00901288" w:rsidP="00890699">
            <w:pPr>
              <w:pStyle w:val="BlockText"/>
              <w:spacing w:before="120" w:after="120" w:line="240" w:lineRule="auto"/>
              <w:ind w:right="0"/>
              <w:rPr>
                <w:rFonts w:asciiTheme="minorHAnsi" w:hAnsiTheme="minorHAnsi" w:cstheme="minorHAnsi"/>
                <w:b/>
              </w:rPr>
            </w:pPr>
            <w:r w:rsidRPr="005C1839">
              <w:rPr>
                <w:rFonts w:asciiTheme="minorHAnsi" w:hAnsiTheme="minorHAnsi" w:cstheme="minorHAnsi"/>
                <w:b/>
              </w:rPr>
              <w:t>Paddling under bridges</w:t>
            </w:r>
          </w:p>
        </w:tc>
        <w:tc>
          <w:tcPr>
            <w:tcW w:w="6456" w:type="dxa"/>
            <w:shd w:val="clear" w:color="auto" w:fill="FFFFFF" w:themeFill="background1"/>
          </w:tcPr>
          <w:p w14:paraId="25675BB4" w14:textId="605A9387" w:rsidR="00901288" w:rsidRPr="001E1065" w:rsidRDefault="00901288" w:rsidP="006331D8">
            <w:pPr>
              <w:pStyle w:val="ListParagraph"/>
              <w:numPr>
                <w:ilvl w:val="0"/>
                <w:numId w:val="32"/>
              </w:numPr>
              <w:rPr>
                <w:rFonts w:asciiTheme="minorHAnsi" w:hAnsiTheme="minorHAnsi" w:cstheme="minorHAnsi"/>
                <w:noProof/>
                <w:sz w:val="20"/>
              </w:rPr>
            </w:pPr>
            <w:r w:rsidRPr="001E1065">
              <w:rPr>
                <w:rFonts w:asciiTheme="minorHAnsi" w:hAnsiTheme="minorHAnsi" w:cstheme="minorHAnsi"/>
                <w:noProof/>
                <w:sz w:val="20"/>
              </w:rPr>
              <w:t>Students thoroughly brief</w:t>
            </w:r>
            <w:r w:rsidR="00CE3231" w:rsidRPr="001E1065">
              <w:rPr>
                <w:rFonts w:asciiTheme="minorHAnsi" w:hAnsiTheme="minorHAnsi" w:cstheme="minorHAnsi"/>
                <w:noProof/>
                <w:sz w:val="20"/>
              </w:rPr>
              <w:t>e</w:t>
            </w:r>
            <w:r w:rsidRPr="001E1065">
              <w:rPr>
                <w:rFonts w:asciiTheme="minorHAnsi" w:hAnsiTheme="minorHAnsi" w:cstheme="minorHAnsi"/>
                <w:noProof/>
                <w:sz w:val="20"/>
              </w:rPr>
              <w:t>d about procedures and expectations of passing under bridge. This can be completed from a shore landing or a raft up</w:t>
            </w:r>
            <w:r w:rsidR="006331D8">
              <w:rPr>
                <w:rFonts w:asciiTheme="minorHAnsi" w:hAnsiTheme="minorHAnsi" w:cstheme="minorHAnsi"/>
                <w:noProof/>
                <w:sz w:val="20"/>
              </w:rPr>
              <w:t>.</w:t>
            </w:r>
          </w:p>
          <w:p w14:paraId="1EF50119" w14:textId="0DDA8CAB" w:rsidR="00901288" w:rsidRPr="001E1065" w:rsidRDefault="00901288" w:rsidP="006331D8">
            <w:pPr>
              <w:pStyle w:val="ListParagraph"/>
              <w:numPr>
                <w:ilvl w:val="0"/>
                <w:numId w:val="32"/>
              </w:numPr>
              <w:rPr>
                <w:rFonts w:asciiTheme="minorHAnsi" w:hAnsiTheme="minorHAnsi" w:cstheme="minorHAnsi"/>
                <w:noProof/>
                <w:sz w:val="20"/>
              </w:rPr>
            </w:pPr>
            <w:r w:rsidRPr="001E1065">
              <w:rPr>
                <w:rFonts w:asciiTheme="minorHAnsi" w:hAnsiTheme="minorHAnsi" w:cstheme="minorHAnsi"/>
                <w:noProof/>
                <w:sz w:val="20"/>
              </w:rPr>
              <w:t>Students to pass under the bridge one vessel at a time avoiding the boat channel if possible</w:t>
            </w:r>
            <w:r w:rsidR="006331D8">
              <w:rPr>
                <w:rFonts w:asciiTheme="minorHAnsi" w:hAnsiTheme="minorHAnsi" w:cstheme="minorHAnsi"/>
                <w:noProof/>
                <w:sz w:val="20"/>
              </w:rPr>
              <w:t>.</w:t>
            </w:r>
          </w:p>
          <w:p w14:paraId="2EC66E46" w14:textId="145341CF" w:rsidR="00901288" w:rsidRPr="001E1065" w:rsidRDefault="00901288" w:rsidP="006331D8">
            <w:pPr>
              <w:pStyle w:val="ListParagraph"/>
              <w:numPr>
                <w:ilvl w:val="0"/>
                <w:numId w:val="32"/>
              </w:numPr>
              <w:rPr>
                <w:rFonts w:asciiTheme="minorHAnsi" w:hAnsiTheme="minorHAnsi" w:cstheme="minorHAnsi"/>
                <w:b/>
                <w:noProof/>
                <w:sz w:val="20"/>
              </w:rPr>
            </w:pPr>
            <w:r w:rsidRPr="001E1065">
              <w:rPr>
                <w:rFonts w:asciiTheme="minorHAnsi" w:hAnsiTheme="minorHAnsi" w:cstheme="minorHAnsi"/>
                <w:noProof/>
                <w:sz w:val="20"/>
              </w:rPr>
              <w:t>Teacher to supervise boats passing under the bridge placing themselves near the commencement of the hazard</w:t>
            </w:r>
            <w:r w:rsidR="006331D8">
              <w:rPr>
                <w:rFonts w:asciiTheme="minorHAnsi" w:hAnsiTheme="minorHAnsi" w:cstheme="minorHAnsi"/>
                <w:noProof/>
                <w:sz w:val="20"/>
              </w:rPr>
              <w:t>.</w:t>
            </w:r>
          </w:p>
        </w:tc>
      </w:tr>
      <w:tr w:rsidR="00901288" w:rsidRPr="001E1065" w14:paraId="61A72004" w14:textId="77777777" w:rsidTr="00901288">
        <w:trPr>
          <w:cantSplit/>
          <w:trHeight w:val="374"/>
        </w:trPr>
        <w:tc>
          <w:tcPr>
            <w:tcW w:w="3964" w:type="dxa"/>
            <w:shd w:val="clear" w:color="auto" w:fill="FFFFFF" w:themeFill="background1"/>
          </w:tcPr>
          <w:p w14:paraId="0DF03F0B" w14:textId="071AED2E" w:rsidR="00901288" w:rsidRPr="005C1839" w:rsidRDefault="00901288" w:rsidP="00890699">
            <w:pPr>
              <w:pStyle w:val="BlockText"/>
              <w:spacing w:before="120" w:after="120" w:line="240" w:lineRule="auto"/>
              <w:ind w:right="0"/>
              <w:rPr>
                <w:rFonts w:asciiTheme="minorHAnsi" w:hAnsiTheme="minorHAnsi" w:cstheme="minorHAnsi"/>
                <w:b/>
              </w:rPr>
            </w:pPr>
            <w:r w:rsidRPr="005C1839">
              <w:rPr>
                <w:rFonts w:asciiTheme="minorHAnsi" w:hAnsiTheme="minorHAnsi" w:cstheme="minorHAnsi"/>
                <w:b/>
              </w:rPr>
              <w:t>Canal Hazards</w:t>
            </w:r>
          </w:p>
        </w:tc>
        <w:tc>
          <w:tcPr>
            <w:tcW w:w="6456" w:type="dxa"/>
            <w:shd w:val="clear" w:color="auto" w:fill="FFFFFF" w:themeFill="background1"/>
          </w:tcPr>
          <w:p w14:paraId="2DC76CB0" w14:textId="591052D4" w:rsidR="00901288" w:rsidRPr="001E1065" w:rsidRDefault="00901288" w:rsidP="006331D8">
            <w:pPr>
              <w:pStyle w:val="ListParagraph"/>
              <w:numPr>
                <w:ilvl w:val="0"/>
                <w:numId w:val="32"/>
              </w:numPr>
              <w:rPr>
                <w:rFonts w:asciiTheme="minorHAnsi" w:hAnsiTheme="minorHAnsi" w:cstheme="minorHAnsi"/>
                <w:noProof/>
                <w:sz w:val="20"/>
              </w:rPr>
            </w:pPr>
            <w:r w:rsidRPr="001E1065">
              <w:rPr>
                <w:rFonts w:asciiTheme="minorHAnsi" w:hAnsiTheme="minorHAnsi" w:cstheme="minorHAnsi"/>
                <w:noProof/>
                <w:sz w:val="20"/>
              </w:rPr>
              <w:t>Avoid this area with a strong incoming tides</w:t>
            </w:r>
            <w:r w:rsidR="006331D8">
              <w:rPr>
                <w:rFonts w:asciiTheme="minorHAnsi" w:hAnsiTheme="minorHAnsi" w:cstheme="minorHAnsi"/>
                <w:noProof/>
                <w:sz w:val="20"/>
              </w:rPr>
              <w:t>.</w:t>
            </w:r>
          </w:p>
          <w:p w14:paraId="54AF3C3F" w14:textId="6246646F" w:rsidR="00901288" w:rsidRPr="001E1065" w:rsidRDefault="00901288" w:rsidP="006331D8">
            <w:pPr>
              <w:pStyle w:val="ListParagraph"/>
              <w:numPr>
                <w:ilvl w:val="0"/>
                <w:numId w:val="32"/>
              </w:numPr>
              <w:rPr>
                <w:rFonts w:asciiTheme="minorHAnsi" w:hAnsiTheme="minorHAnsi" w:cstheme="minorHAnsi"/>
                <w:noProof/>
                <w:sz w:val="20"/>
              </w:rPr>
            </w:pPr>
            <w:r w:rsidRPr="001E1065">
              <w:rPr>
                <w:rFonts w:asciiTheme="minorHAnsi" w:hAnsiTheme="minorHAnsi" w:cstheme="minorHAnsi"/>
                <w:noProof/>
                <w:sz w:val="20"/>
              </w:rPr>
              <w:t>At other times if passing this section of the Broadwater place a qualified RBSLEC instructor to guide paddlers away from this hazard</w:t>
            </w:r>
            <w:r w:rsidR="006331D8">
              <w:rPr>
                <w:rFonts w:asciiTheme="minorHAnsi" w:hAnsiTheme="minorHAnsi" w:cstheme="minorHAnsi"/>
                <w:noProof/>
                <w:sz w:val="20"/>
              </w:rPr>
              <w:t>.</w:t>
            </w:r>
          </w:p>
        </w:tc>
      </w:tr>
    </w:tbl>
    <w:p w14:paraId="5CE8661A" w14:textId="79C0D9AB" w:rsidR="00C26A21" w:rsidRDefault="00C26A21">
      <w:pPr>
        <w:rPr>
          <w:rFonts w:asciiTheme="minorHAnsi" w:hAnsiTheme="minorHAnsi" w:cstheme="minorHAnsi"/>
          <w:sz w:val="20"/>
        </w:rPr>
      </w:pPr>
    </w:p>
    <w:p w14:paraId="766B6510" w14:textId="423815E0" w:rsidR="006331D8" w:rsidRDefault="006331D8">
      <w:pPr>
        <w:rPr>
          <w:rFonts w:asciiTheme="minorHAnsi" w:hAnsiTheme="minorHAnsi" w:cstheme="minorHAnsi"/>
          <w:sz w:val="20"/>
        </w:rPr>
      </w:pPr>
    </w:p>
    <w:p w14:paraId="7CABF7AE" w14:textId="6C49CF16" w:rsidR="006331D8" w:rsidRDefault="006331D8">
      <w:pPr>
        <w:rPr>
          <w:rFonts w:asciiTheme="minorHAnsi" w:hAnsiTheme="minorHAnsi" w:cstheme="minorHAnsi"/>
          <w:sz w:val="20"/>
        </w:rPr>
      </w:pPr>
    </w:p>
    <w:p w14:paraId="669A6904" w14:textId="77777777" w:rsidR="006331D8" w:rsidRPr="001E1065" w:rsidRDefault="006331D8">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1E1065"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1E1065" w:rsidRDefault="00C26A21" w:rsidP="006A20E7">
            <w:pPr>
              <w:pStyle w:val="Heading2"/>
              <w:spacing w:before="60" w:after="60"/>
              <w:rPr>
                <w:rFonts w:asciiTheme="minorHAnsi" w:hAnsiTheme="minorHAnsi" w:cstheme="minorHAnsi"/>
                <w:sz w:val="20"/>
                <w:szCs w:val="20"/>
              </w:rPr>
            </w:pPr>
            <w:r w:rsidRPr="001E1065">
              <w:rPr>
                <w:rFonts w:asciiTheme="minorHAnsi" w:hAnsiTheme="minorHAnsi" w:cstheme="minorHAnsi"/>
                <w:b/>
                <w:bCs w:val="0"/>
                <w:color w:val="000000"/>
                <w:sz w:val="20"/>
                <w:szCs w:val="20"/>
              </w:rPr>
              <w:lastRenderedPageBreak/>
              <w:t>Monitoring and Review</w:t>
            </w:r>
            <w:r w:rsidRPr="001E1065">
              <w:rPr>
                <w:rFonts w:asciiTheme="minorHAnsi" w:hAnsiTheme="minorHAnsi" w:cstheme="minorHAnsi"/>
                <w:sz w:val="20"/>
                <w:szCs w:val="20"/>
              </w:rPr>
              <w:t xml:space="preserve"> </w:t>
            </w:r>
            <w:r w:rsidRPr="001E1065">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1E1065" w:rsidRDefault="00C26A21" w:rsidP="006A20E7">
            <w:pPr>
              <w:pStyle w:val="Heading2"/>
              <w:spacing w:before="60" w:after="60"/>
              <w:jc w:val="center"/>
              <w:rPr>
                <w:rFonts w:asciiTheme="minorHAnsi" w:hAnsiTheme="minorHAnsi" w:cstheme="minorHAnsi"/>
                <w:b/>
                <w:sz w:val="20"/>
                <w:szCs w:val="20"/>
              </w:rPr>
            </w:pPr>
            <w:r w:rsidRPr="001E1065">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1E1065" w:rsidRDefault="00C26A21" w:rsidP="006A20E7">
            <w:pPr>
              <w:pStyle w:val="Heading2"/>
              <w:spacing w:before="60" w:after="60"/>
              <w:jc w:val="center"/>
              <w:rPr>
                <w:rFonts w:asciiTheme="minorHAnsi" w:hAnsiTheme="minorHAnsi" w:cstheme="minorHAnsi"/>
                <w:b/>
                <w:sz w:val="20"/>
                <w:szCs w:val="20"/>
              </w:rPr>
            </w:pPr>
            <w:r w:rsidRPr="001E1065">
              <w:rPr>
                <w:rFonts w:asciiTheme="minorHAnsi" w:hAnsiTheme="minorHAnsi" w:cstheme="minorHAnsi"/>
                <w:b/>
                <w:sz w:val="20"/>
                <w:szCs w:val="20"/>
              </w:rPr>
              <w:t>No</w:t>
            </w:r>
          </w:p>
        </w:tc>
      </w:tr>
      <w:tr w:rsidR="00C26A21" w:rsidRPr="001E1065"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1E1065" w:rsidRDefault="00C26A21" w:rsidP="006A20E7">
            <w:pPr>
              <w:spacing w:before="60" w:after="60"/>
              <w:rPr>
                <w:rFonts w:asciiTheme="minorHAnsi" w:hAnsiTheme="minorHAnsi" w:cstheme="minorHAnsi"/>
                <w:sz w:val="20"/>
              </w:rPr>
            </w:pPr>
            <w:r w:rsidRPr="001E1065">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39CE63B9" w:rsidR="00C26A21" w:rsidRPr="001E1065" w:rsidRDefault="00A7025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6331D8">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1E1065" w:rsidRDefault="00A7025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AD6F82" w:rsidRPr="001E1065">
                  <w:rPr>
                    <w:rFonts w:ascii="Segoe UI Symbol" w:eastAsia="MS Gothic" w:hAnsi="Segoe UI Symbol" w:cs="Segoe UI Symbol"/>
                    <w:b/>
                    <w:iCs/>
                    <w:color w:val="000000"/>
                    <w:sz w:val="20"/>
                  </w:rPr>
                  <w:t>☐</w:t>
                </w:r>
              </w:sdtContent>
            </w:sdt>
          </w:p>
        </w:tc>
      </w:tr>
      <w:tr w:rsidR="00C26A21" w:rsidRPr="001E1065"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1E1065" w:rsidRDefault="00C26A21" w:rsidP="006A20E7">
            <w:pPr>
              <w:spacing w:before="60" w:after="60"/>
              <w:rPr>
                <w:rFonts w:asciiTheme="minorHAnsi" w:hAnsiTheme="minorHAnsi" w:cstheme="minorHAnsi"/>
                <w:sz w:val="20"/>
              </w:rPr>
            </w:pPr>
            <w:r w:rsidRPr="001E1065">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00858816" w:rsidR="00C26A21" w:rsidRPr="001E1065" w:rsidRDefault="00A7025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6331D8">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1E1065" w:rsidRDefault="00A7025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1E1065">
                  <w:rPr>
                    <w:rFonts w:ascii="Segoe UI Symbol" w:eastAsia="MS Gothic" w:hAnsi="Segoe UI Symbol" w:cs="Segoe UI Symbol"/>
                    <w:b/>
                    <w:iCs/>
                    <w:color w:val="000000"/>
                    <w:sz w:val="20"/>
                  </w:rPr>
                  <w:t>☐</w:t>
                </w:r>
              </w:sdtContent>
            </w:sdt>
          </w:p>
        </w:tc>
      </w:tr>
      <w:tr w:rsidR="00C26A21" w:rsidRPr="001E1065"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1E1065" w:rsidRDefault="00C26A21" w:rsidP="006A20E7">
            <w:pPr>
              <w:spacing w:before="60" w:after="60"/>
              <w:rPr>
                <w:rFonts w:asciiTheme="minorHAnsi" w:hAnsiTheme="minorHAnsi" w:cstheme="minorHAnsi"/>
                <w:sz w:val="20"/>
              </w:rPr>
            </w:pPr>
            <w:r w:rsidRPr="001E1065">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1E1065" w:rsidRDefault="00A7025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1E1065">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19A21308" w:rsidR="00C26A21" w:rsidRPr="001E1065" w:rsidRDefault="00A7025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6331D8">
                  <w:rPr>
                    <w:rFonts w:ascii="MS Gothic" w:eastAsia="MS Gothic" w:hAnsi="MS Gothic" w:cstheme="minorHAnsi" w:hint="eastAsia"/>
                    <w:b/>
                    <w:iCs/>
                    <w:color w:val="000000"/>
                    <w:sz w:val="20"/>
                  </w:rPr>
                  <w:t>☐</w:t>
                </w:r>
              </w:sdtContent>
            </w:sdt>
          </w:p>
        </w:tc>
      </w:tr>
      <w:tr w:rsidR="00C26A21" w:rsidRPr="001E1065"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1E1065" w:rsidRDefault="00C26A21" w:rsidP="00616510">
            <w:pPr>
              <w:spacing w:before="60" w:after="60"/>
              <w:rPr>
                <w:rFonts w:asciiTheme="minorHAnsi" w:hAnsiTheme="minorHAnsi" w:cstheme="minorHAnsi"/>
                <w:sz w:val="20"/>
              </w:rPr>
            </w:pPr>
            <w:r w:rsidRPr="001E1065">
              <w:rPr>
                <w:rFonts w:asciiTheme="minorHAnsi" w:hAnsiTheme="minorHAnsi" w:cstheme="minorHAnsi"/>
                <w:sz w:val="20"/>
              </w:rPr>
              <w:t xml:space="preserve">Details: </w:t>
            </w:r>
          </w:p>
        </w:tc>
      </w:tr>
    </w:tbl>
    <w:p w14:paraId="68FF33E8" w14:textId="77777777" w:rsidR="00C26A21" w:rsidRPr="001E1065" w:rsidRDefault="00C26A21" w:rsidP="00616510">
      <w:pPr>
        <w:spacing w:before="120" w:after="120"/>
        <w:rPr>
          <w:rFonts w:asciiTheme="minorHAnsi" w:hAnsiTheme="minorHAnsi" w:cstheme="minorHAnsi"/>
          <w:sz w:val="20"/>
        </w:rPr>
      </w:pPr>
    </w:p>
    <w:sectPr w:rsidR="00C26A21" w:rsidRPr="001E1065"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C4B3" w14:textId="77777777" w:rsidR="000375A4" w:rsidRDefault="000375A4" w:rsidP="00190C24">
      <w:r>
        <w:separator/>
      </w:r>
    </w:p>
  </w:endnote>
  <w:endnote w:type="continuationSeparator" w:id="0">
    <w:p w14:paraId="7362AE4D" w14:textId="77777777" w:rsidR="000375A4" w:rsidRDefault="000375A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0375A4" w:rsidRDefault="000375A4">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0375A4" w:rsidRPr="00F347DD" w:rsidRDefault="000375A4"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0375A4" w:rsidRPr="00F347DD" w:rsidRDefault="000375A4"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0375A4" w:rsidRDefault="000375A4"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0375A4" w:rsidRPr="00F347DD" w:rsidRDefault="000375A4"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0375A4" w:rsidRPr="00F347DD" w:rsidRDefault="000375A4"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A822" w14:textId="77777777" w:rsidR="000375A4" w:rsidRDefault="000375A4" w:rsidP="00190C24">
      <w:r>
        <w:separator/>
      </w:r>
    </w:p>
  </w:footnote>
  <w:footnote w:type="continuationSeparator" w:id="0">
    <w:p w14:paraId="4800CFF4" w14:textId="77777777" w:rsidR="000375A4" w:rsidRDefault="000375A4" w:rsidP="00190C24">
      <w:r>
        <w:continuationSeparator/>
      </w:r>
    </w:p>
  </w:footnote>
  <w:footnote w:id="1">
    <w:p w14:paraId="0E8B9370" w14:textId="2254F350" w:rsidR="000375A4" w:rsidRDefault="000375A4">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FC5AB9"/>
    <w:multiLevelType w:val="hybridMultilevel"/>
    <w:tmpl w:val="50CABAC6"/>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5" w15:restartNumberingAfterBreak="0">
    <w:nsid w:val="0D2D2069"/>
    <w:multiLevelType w:val="hybridMultilevel"/>
    <w:tmpl w:val="2A82228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6"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8C5BD5"/>
    <w:multiLevelType w:val="hybridMultilevel"/>
    <w:tmpl w:val="8E1E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3823A7"/>
    <w:multiLevelType w:val="hybridMultilevel"/>
    <w:tmpl w:val="6232AEE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9" w15:restartNumberingAfterBreak="0">
    <w:nsid w:val="1B57082C"/>
    <w:multiLevelType w:val="hybridMultilevel"/>
    <w:tmpl w:val="4E603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B75165"/>
    <w:multiLevelType w:val="hybridMultilevel"/>
    <w:tmpl w:val="9AAE8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477C7A"/>
    <w:multiLevelType w:val="hybridMultilevel"/>
    <w:tmpl w:val="3330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EB789D"/>
    <w:multiLevelType w:val="hybridMultilevel"/>
    <w:tmpl w:val="C3843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A864B2"/>
    <w:multiLevelType w:val="hybridMultilevel"/>
    <w:tmpl w:val="8D5C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577153"/>
    <w:multiLevelType w:val="hybridMultilevel"/>
    <w:tmpl w:val="B29EE5B2"/>
    <w:lvl w:ilvl="0" w:tplc="F49A45FC">
      <w:numFmt w:val="bullet"/>
      <w:lvlText w:val="-"/>
      <w:lvlJc w:val="left"/>
      <w:pPr>
        <w:ind w:left="1440" w:hanging="360"/>
      </w:pPr>
      <w:rPr>
        <w:rFonts w:ascii="Calibri" w:eastAsia="Times"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DAD70F0"/>
    <w:multiLevelType w:val="hybridMultilevel"/>
    <w:tmpl w:val="E1806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AF5535"/>
    <w:multiLevelType w:val="hybridMultilevel"/>
    <w:tmpl w:val="43EE61A6"/>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9"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84B5DEF"/>
    <w:multiLevelType w:val="hybridMultilevel"/>
    <w:tmpl w:val="D0B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5C4F09"/>
    <w:multiLevelType w:val="hybridMultilevel"/>
    <w:tmpl w:val="585C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993E06"/>
    <w:multiLevelType w:val="hybridMultilevel"/>
    <w:tmpl w:val="3EFE2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8C1600"/>
    <w:multiLevelType w:val="hybridMultilevel"/>
    <w:tmpl w:val="6AAE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996CB2"/>
    <w:multiLevelType w:val="hybridMultilevel"/>
    <w:tmpl w:val="80A4B7FC"/>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39"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8"/>
  </w:num>
  <w:num w:numId="3">
    <w:abstractNumId w:val="27"/>
  </w:num>
  <w:num w:numId="4">
    <w:abstractNumId w:val="17"/>
  </w:num>
  <w:num w:numId="5">
    <w:abstractNumId w:val="12"/>
  </w:num>
  <w:num w:numId="6">
    <w:abstractNumId w:val="0"/>
  </w:num>
  <w:num w:numId="7">
    <w:abstractNumId w:val="29"/>
  </w:num>
  <w:num w:numId="8">
    <w:abstractNumId w:val="36"/>
  </w:num>
  <w:num w:numId="9">
    <w:abstractNumId w:val="34"/>
  </w:num>
  <w:num w:numId="10">
    <w:abstractNumId w:val="3"/>
  </w:num>
  <w:num w:numId="11">
    <w:abstractNumId w:val="22"/>
  </w:num>
  <w:num w:numId="12">
    <w:abstractNumId w:val="40"/>
  </w:num>
  <w:num w:numId="13">
    <w:abstractNumId w:val="25"/>
  </w:num>
  <w:num w:numId="14">
    <w:abstractNumId w:val="11"/>
  </w:num>
  <w:num w:numId="15">
    <w:abstractNumId w:val="23"/>
  </w:num>
  <w:num w:numId="16">
    <w:abstractNumId w:val="6"/>
  </w:num>
  <w:num w:numId="17">
    <w:abstractNumId w:val="41"/>
  </w:num>
  <w:num w:numId="18">
    <w:abstractNumId w:val="24"/>
  </w:num>
  <w:num w:numId="19">
    <w:abstractNumId w:val="30"/>
  </w:num>
  <w:num w:numId="20">
    <w:abstractNumId w:val="2"/>
  </w:num>
  <w:num w:numId="21">
    <w:abstractNumId w:val="16"/>
  </w:num>
  <w:num w:numId="22">
    <w:abstractNumId w:val="39"/>
  </w:num>
  <w:num w:numId="23">
    <w:abstractNumId w:val="37"/>
  </w:num>
  <w:num w:numId="24">
    <w:abstractNumId w:val="14"/>
  </w:num>
  <w:num w:numId="25">
    <w:abstractNumId w:val="20"/>
  </w:num>
  <w:num w:numId="26">
    <w:abstractNumId w:val="31"/>
  </w:num>
  <w:num w:numId="27">
    <w:abstractNumId w:val="21"/>
  </w:num>
  <w:num w:numId="28">
    <w:abstractNumId w:val="13"/>
  </w:num>
  <w:num w:numId="29">
    <w:abstractNumId w:val="33"/>
  </w:num>
  <w:num w:numId="30">
    <w:abstractNumId w:val="35"/>
  </w:num>
  <w:num w:numId="31">
    <w:abstractNumId w:val="7"/>
  </w:num>
  <w:num w:numId="32">
    <w:abstractNumId w:val="15"/>
  </w:num>
  <w:num w:numId="33">
    <w:abstractNumId w:val="4"/>
  </w:num>
  <w:num w:numId="34">
    <w:abstractNumId w:val="5"/>
  </w:num>
  <w:num w:numId="35">
    <w:abstractNumId w:val="28"/>
  </w:num>
  <w:num w:numId="36">
    <w:abstractNumId w:val="8"/>
  </w:num>
  <w:num w:numId="37">
    <w:abstractNumId w:val="32"/>
  </w:num>
  <w:num w:numId="38">
    <w:abstractNumId w:val="26"/>
  </w:num>
  <w:num w:numId="39">
    <w:abstractNumId w:val="9"/>
  </w:num>
  <w:num w:numId="40">
    <w:abstractNumId w:val="19"/>
  </w:num>
  <w:num w:numId="41">
    <w:abstractNumId w:val="38"/>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375A4"/>
    <w:rsid w:val="000425F7"/>
    <w:rsid w:val="000436D1"/>
    <w:rsid w:val="000436FC"/>
    <w:rsid w:val="00052F50"/>
    <w:rsid w:val="00054501"/>
    <w:rsid w:val="000623AB"/>
    <w:rsid w:val="000679BB"/>
    <w:rsid w:val="00090C40"/>
    <w:rsid w:val="00093BBC"/>
    <w:rsid w:val="000A00FA"/>
    <w:rsid w:val="000A088B"/>
    <w:rsid w:val="000A6F71"/>
    <w:rsid w:val="000B0766"/>
    <w:rsid w:val="000B38A9"/>
    <w:rsid w:val="000B61AC"/>
    <w:rsid w:val="000D4E98"/>
    <w:rsid w:val="000D7CE5"/>
    <w:rsid w:val="000F7FDE"/>
    <w:rsid w:val="001106D8"/>
    <w:rsid w:val="00126978"/>
    <w:rsid w:val="00127C17"/>
    <w:rsid w:val="00165E80"/>
    <w:rsid w:val="00167A34"/>
    <w:rsid w:val="00180F2A"/>
    <w:rsid w:val="00190C24"/>
    <w:rsid w:val="00190E4E"/>
    <w:rsid w:val="00196A01"/>
    <w:rsid w:val="001A72F7"/>
    <w:rsid w:val="001C0F49"/>
    <w:rsid w:val="001C5753"/>
    <w:rsid w:val="001E1065"/>
    <w:rsid w:val="001F5A82"/>
    <w:rsid w:val="00205BC5"/>
    <w:rsid w:val="00210709"/>
    <w:rsid w:val="0022005E"/>
    <w:rsid w:val="002371F7"/>
    <w:rsid w:val="00241453"/>
    <w:rsid w:val="00242677"/>
    <w:rsid w:val="0024536B"/>
    <w:rsid w:val="00246494"/>
    <w:rsid w:val="00250062"/>
    <w:rsid w:val="0025509A"/>
    <w:rsid w:val="002603A0"/>
    <w:rsid w:val="002663BD"/>
    <w:rsid w:val="002712BD"/>
    <w:rsid w:val="002A4321"/>
    <w:rsid w:val="002A7073"/>
    <w:rsid w:val="002C3128"/>
    <w:rsid w:val="002E1CA5"/>
    <w:rsid w:val="002E4DE1"/>
    <w:rsid w:val="002F78A2"/>
    <w:rsid w:val="00313F76"/>
    <w:rsid w:val="003206F0"/>
    <w:rsid w:val="003220A3"/>
    <w:rsid w:val="0033392D"/>
    <w:rsid w:val="003413C0"/>
    <w:rsid w:val="0035773E"/>
    <w:rsid w:val="00385A0D"/>
    <w:rsid w:val="00385A56"/>
    <w:rsid w:val="00386E2D"/>
    <w:rsid w:val="003A6EF3"/>
    <w:rsid w:val="003C2D4F"/>
    <w:rsid w:val="003F643A"/>
    <w:rsid w:val="00400B33"/>
    <w:rsid w:val="00403862"/>
    <w:rsid w:val="00404BCA"/>
    <w:rsid w:val="00407ECA"/>
    <w:rsid w:val="00446367"/>
    <w:rsid w:val="00463173"/>
    <w:rsid w:val="00481E59"/>
    <w:rsid w:val="0049035F"/>
    <w:rsid w:val="00497429"/>
    <w:rsid w:val="004A1EBD"/>
    <w:rsid w:val="004A3426"/>
    <w:rsid w:val="004B57C7"/>
    <w:rsid w:val="004B701D"/>
    <w:rsid w:val="004C11C9"/>
    <w:rsid w:val="004C7F37"/>
    <w:rsid w:val="004E4567"/>
    <w:rsid w:val="004E4D68"/>
    <w:rsid w:val="004F4F86"/>
    <w:rsid w:val="004F525E"/>
    <w:rsid w:val="00514C14"/>
    <w:rsid w:val="00524DA5"/>
    <w:rsid w:val="0053582E"/>
    <w:rsid w:val="0054388B"/>
    <w:rsid w:val="00590A77"/>
    <w:rsid w:val="005B6DF5"/>
    <w:rsid w:val="005C1839"/>
    <w:rsid w:val="005C6238"/>
    <w:rsid w:val="005D7A38"/>
    <w:rsid w:val="005F4331"/>
    <w:rsid w:val="00616510"/>
    <w:rsid w:val="00621541"/>
    <w:rsid w:val="006239A5"/>
    <w:rsid w:val="006331D8"/>
    <w:rsid w:val="00634052"/>
    <w:rsid w:val="00634B33"/>
    <w:rsid w:val="00636B71"/>
    <w:rsid w:val="00654640"/>
    <w:rsid w:val="00664625"/>
    <w:rsid w:val="00666719"/>
    <w:rsid w:val="00670063"/>
    <w:rsid w:val="00671702"/>
    <w:rsid w:val="00680630"/>
    <w:rsid w:val="006964AF"/>
    <w:rsid w:val="006A20E7"/>
    <w:rsid w:val="006B0D4D"/>
    <w:rsid w:val="006B1B66"/>
    <w:rsid w:val="006C3D8E"/>
    <w:rsid w:val="006C5D73"/>
    <w:rsid w:val="006D2857"/>
    <w:rsid w:val="006D36DE"/>
    <w:rsid w:val="006E1281"/>
    <w:rsid w:val="006E3441"/>
    <w:rsid w:val="006F2FF1"/>
    <w:rsid w:val="00700F66"/>
    <w:rsid w:val="00701EE2"/>
    <w:rsid w:val="00731301"/>
    <w:rsid w:val="007318AA"/>
    <w:rsid w:val="00754D7B"/>
    <w:rsid w:val="0075711B"/>
    <w:rsid w:val="007633C5"/>
    <w:rsid w:val="00795DA6"/>
    <w:rsid w:val="007A156C"/>
    <w:rsid w:val="007B083F"/>
    <w:rsid w:val="007E4545"/>
    <w:rsid w:val="007E4A10"/>
    <w:rsid w:val="00804F1D"/>
    <w:rsid w:val="0080579A"/>
    <w:rsid w:val="00820B26"/>
    <w:rsid w:val="008219A8"/>
    <w:rsid w:val="00846BAF"/>
    <w:rsid w:val="00846E0F"/>
    <w:rsid w:val="0085443A"/>
    <w:rsid w:val="0085642A"/>
    <w:rsid w:val="00890699"/>
    <w:rsid w:val="00891BAB"/>
    <w:rsid w:val="008B1486"/>
    <w:rsid w:val="008C239D"/>
    <w:rsid w:val="008C5A4D"/>
    <w:rsid w:val="008D37F6"/>
    <w:rsid w:val="008D3889"/>
    <w:rsid w:val="00901288"/>
    <w:rsid w:val="00907963"/>
    <w:rsid w:val="009133BE"/>
    <w:rsid w:val="00913A8E"/>
    <w:rsid w:val="00915D29"/>
    <w:rsid w:val="00926158"/>
    <w:rsid w:val="0094236A"/>
    <w:rsid w:val="009570F5"/>
    <w:rsid w:val="0096078C"/>
    <w:rsid w:val="009620B3"/>
    <w:rsid w:val="0096595E"/>
    <w:rsid w:val="00967830"/>
    <w:rsid w:val="00996397"/>
    <w:rsid w:val="00996931"/>
    <w:rsid w:val="009A0992"/>
    <w:rsid w:val="009A75C0"/>
    <w:rsid w:val="009B5784"/>
    <w:rsid w:val="009B7893"/>
    <w:rsid w:val="009D003A"/>
    <w:rsid w:val="009E5EE5"/>
    <w:rsid w:val="009F02B3"/>
    <w:rsid w:val="00A05F66"/>
    <w:rsid w:val="00A10400"/>
    <w:rsid w:val="00A13C37"/>
    <w:rsid w:val="00A24319"/>
    <w:rsid w:val="00A34094"/>
    <w:rsid w:val="00A37C60"/>
    <w:rsid w:val="00A47F67"/>
    <w:rsid w:val="00A65710"/>
    <w:rsid w:val="00A70259"/>
    <w:rsid w:val="00A91E2B"/>
    <w:rsid w:val="00A96409"/>
    <w:rsid w:val="00AB0A25"/>
    <w:rsid w:val="00AC555D"/>
    <w:rsid w:val="00AD1916"/>
    <w:rsid w:val="00AD2501"/>
    <w:rsid w:val="00AD6F82"/>
    <w:rsid w:val="00B33337"/>
    <w:rsid w:val="00B41AE8"/>
    <w:rsid w:val="00B42AB6"/>
    <w:rsid w:val="00B7618D"/>
    <w:rsid w:val="00B8699D"/>
    <w:rsid w:val="00B91DC8"/>
    <w:rsid w:val="00B9385F"/>
    <w:rsid w:val="00B9771E"/>
    <w:rsid w:val="00BA036F"/>
    <w:rsid w:val="00BA2779"/>
    <w:rsid w:val="00BC4AA9"/>
    <w:rsid w:val="00BC772E"/>
    <w:rsid w:val="00BE5DED"/>
    <w:rsid w:val="00BF30D7"/>
    <w:rsid w:val="00C048D4"/>
    <w:rsid w:val="00C0519D"/>
    <w:rsid w:val="00C26A21"/>
    <w:rsid w:val="00C44821"/>
    <w:rsid w:val="00C47A97"/>
    <w:rsid w:val="00C564F1"/>
    <w:rsid w:val="00C62779"/>
    <w:rsid w:val="00C6754C"/>
    <w:rsid w:val="00C7087A"/>
    <w:rsid w:val="00C70DAA"/>
    <w:rsid w:val="00C71D11"/>
    <w:rsid w:val="00C853B8"/>
    <w:rsid w:val="00C96A0E"/>
    <w:rsid w:val="00CA24AF"/>
    <w:rsid w:val="00CB07AD"/>
    <w:rsid w:val="00CD793C"/>
    <w:rsid w:val="00CE3231"/>
    <w:rsid w:val="00CF534A"/>
    <w:rsid w:val="00CF762F"/>
    <w:rsid w:val="00D01CD2"/>
    <w:rsid w:val="00D04449"/>
    <w:rsid w:val="00D2084A"/>
    <w:rsid w:val="00D27D06"/>
    <w:rsid w:val="00D4133D"/>
    <w:rsid w:val="00D440C6"/>
    <w:rsid w:val="00D515EA"/>
    <w:rsid w:val="00D53D23"/>
    <w:rsid w:val="00D54B0E"/>
    <w:rsid w:val="00D60B4C"/>
    <w:rsid w:val="00D65CF5"/>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53B7A"/>
    <w:rsid w:val="00E661C4"/>
    <w:rsid w:val="00E70EDB"/>
    <w:rsid w:val="00E90500"/>
    <w:rsid w:val="00E9329F"/>
    <w:rsid w:val="00EE08C1"/>
    <w:rsid w:val="00EF474F"/>
    <w:rsid w:val="00EF4AC5"/>
    <w:rsid w:val="00F11536"/>
    <w:rsid w:val="00F2065D"/>
    <w:rsid w:val="00F330B3"/>
    <w:rsid w:val="00F347DD"/>
    <w:rsid w:val="00F367B3"/>
    <w:rsid w:val="00F447A2"/>
    <w:rsid w:val="00F470BF"/>
    <w:rsid w:val="00F564B1"/>
    <w:rsid w:val="00F805D5"/>
    <w:rsid w:val="00F80AA5"/>
    <w:rsid w:val="00FA0368"/>
    <w:rsid w:val="00FA0E75"/>
    <w:rsid w:val="00FB040D"/>
    <w:rsid w:val="00FB6059"/>
    <w:rsid w:val="00FB77E2"/>
    <w:rsid w:val="00FC18A6"/>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16795be8-4374-4e44-895d-be6cdbab3e2c"/>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4.xml><?xml version="1.0" encoding="utf-8"?>
<ds:datastoreItem xmlns:ds="http://schemas.openxmlformats.org/officeDocument/2006/customXml" ds:itemID="{4377817F-D4FC-4CB2-8476-F2D06129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11</cp:revision>
  <cp:lastPrinted>2019-11-12T02:06:00Z</cp:lastPrinted>
  <dcterms:created xsi:type="dcterms:W3CDTF">2022-01-27T05:42:00Z</dcterms:created>
  <dcterms:modified xsi:type="dcterms:W3CDTF">2022-11-10T01:16:00Z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