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0C" w:rsidRPr="00107D5B" w:rsidRDefault="007C6D54" w:rsidP="00107D5B">
      <w:pPr>
        <w:jc w:val="center"/>
        <w:rPr>
          <w:b/>
          <w:sz w:val="48"/>
          <w:szCs w:val="48"/>
        </w:rPr>
      </w:pPr>
      <w:r>
        <w:rPr>
          <w:b/>
          <w:sz w:val="48"/>
          <w:szCs w:val="48"/>
        </w:rPr>
        <w:t>Sport</w:t>
      </w:r>
      <w:r w:rsidR="00107D5B" w:rsidRPr="00C919F1">
        <w:rPr>
          <w:b/>
          <w:sz w:val="48"/>
          <w:szCs w:val="48"/>
        </w:rPr>
        <w:t xml:space="preserve"> </w:t>
      </w:r>
      <w:r>
        <w:rPr>
          <w:b/>
          <w:sz w:val="48"/>
          <w:szCs w:val="48"/>
        </w:rPr>
        <w:t>Development</w:t>
      </w:r>
      <w:r w:rsidR="00107D5B" w:rsidRPr="00C919F1">
        <w:rPr>
          <w:b/>
          <w:sz w:val="48"/>
          <w:szCs w:val="48"/>
        </w:rPr>
        <w:t xml:space="preserve"> Day</w:t>
      </w:r>
      <w:r w:rsidR="00107D5B">
        <w:rPr>
          <w:b/>
          <w:sz w:val="48"/>
          <w:szCs w:val="48"/>
        </w:rPr>
        <w:t xml:space="preserve"> Coordinator Form</w:t>
      </w:r>
    </w:p>
    <w:tbl>
      <w:tblPr>
        <w:tblStyle w:val="TableGrid"/>
        <w:tblW w:w="8865" w:type="dxa"/>
        <w:tblBorders>
          <w:left w:val="none" w:sz="0" w:space="0" w:color="auto"/>
          <w:right w:val="none" w:sz="0" w:space="0" w:color="auto"/>
          <w:insideV w:val="none" w:sz="0" w:space="0" w:color="auto"/>
        </w:tblBorders>
        <w:tblLook w:val="04A0" w:firstRow="1" w:lastRow="0" w:firstColumn="1" w:lastColumn="0" w:noHBand="0" w:noVBand="1"/>
      </w:tblPr>
      <w:tblGrid>
        <w:gridCol w:w="990"/>
        <w:gridCol w:w="466"/>
        <w:gridCol w:w="671"/>
        <w:gridCol w:w="2138"/>
        <w:gridCol w:w="1314"/>
        <w:gridCol w:w="64"/>
        <w:gridCol w:w="3222"/>
      </w:tblGrid>
      <w:tr w:rsidR="005E7272" w:rsidRPr="005213C3" w:rsidTr="00CF6FE2">
        <w:trPr>
          <w:trHeight w:val="158"/>
        </w:trPr>
        <w:tc>
          <w:tcPr>
            <w:tcW w:w="990" w:type="dxa"/>
            <w:tcBorders>
              <w:top w:val="nil"/>
              <w:bottom w:val="nil"/>
            </w:tcBorders>
          </w:tcPr>
          <w:p w:rsidR="005E7272" w:rsidRPr="005213C3" w:rsidRDefault="005E7272" w:rsidP="00E629B9">
            <w:pPr>
              <w:rPr>
                <w:sz w:val="20"/>
                <w:szCs w:val="20"/>
              </w:rPr>
            </w:pPr>
            <w:r w:rsidRPr="005213C3">
              <w:rPr>
                <w:sz w:val="20"/>
                <w:szCs w:val="20"/>
              </w:rPr>
              <w:t>School:</w:t>
            </w:r>
          </w:p>
        </w:tc>
        <w:tc>
          <w:tcPr>
            <w:tcW w:w="3275" w:type="dxa"/>
            <w:gridSpan w:val="3"/>
            <w:tcBorders>
              <w:top w:val="nil"/>
              <w:bottom w:val="single" w:sz="4" w:space="0" w:color="auto"/>
            </w:tcBorders>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Name:</w:t>
            </w:r>
          </w:p>
        </w:tc>
        <w:tc>
          <w:tcPr>
            <w:tcW w:w="3222" w:type="dxa"/>
            <w:tcBorders>
              <w:top w:val="nil"/>
              <w:bottom w:val="single" w:sz="4" w:space="0" w:color="auto"/>
            </w:tcBorders>
          </w:tcPr>
          <w:p w:rsidR="005E7272" w:rsidRPr="005213C3" w:rsidRDefault="005E7272" w:rsidP="00E629B9">
            <w:pPr>
              <w:rPr>
                <w:sz w:val="20"/>
                <w:szCs w:val="20"/>
              </w:rPr>
            </w:pPr>
          </w:p>
        </w:tc>
      </w:tr>
      <w:tr w:rsidR="005E7272" w:rsidRPr="005213C3" w:rsidTr="00CF6FE2">
        <w:trPr>
          <w:trHeight w:val="154"/>
        </w:trPr>
        <w:tc>
          <w:tcPr>
            <w:tcW w:w="1456" w:type="dxa"/>
            <w:gridSpan w:val="2"/>
            <w:tcBorders>
              <w:top w:val="nil"/>
              <w:bottom w:val="nil"/>
            </w:tcBorders>
          </w:tcPr>
          <w:p w:rsidR="005E7272" w:rsidRPr="005213C3" w:rsidRDefault="005E7272" w:rsidP="00E629B9">
            <w:pPr>
              <w:rPr>
                <w:sz w:val="20"/>
                <w:szCs w:val="20"/>
              </w:rPr>
            </w:pPr>
            <w:r w:rsidRPr="005213C3">
              <w:rPr>
                <w:sz w:val="20"/>
                <w:szCs w:val="20"/>
              </w:rPr>
              <w:t>Date</w:t>
            </w:r>
            <w:r w:rsidR="00F8772D">
              <w:rPr>
                <w:sz w:val="20"/>
                <w:szCs w:val="20"/>
              </w:rPr>
              <w:t xml:space="preserve"> of camp</w:t>
            </w:r>
            <w:r w:rsidRPr="005213C3">
              <w:rPr>
                <w:sz w:val="20"/>
                <w:szCs w:val="20"/>
              </w:rPr>
              <w:t>:</w:t>
            </w:r>
          </w:p>
        </w:tc>
        <w:tc>
          <w:tcPr>
            <w:tcW w:w="2809" w:type="dxa"/>
            <w:gridSpan w:val="2"/>
            <w:tcBorders>
              <w:top w:val="nil"/>
            </w:tcBorders>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Phone:</w:t>
            </w:r>
          </w:p>
        </w:tc>
        <w:tc>
          <w:tcPr>
            <w:tcW w:w="3222" w:type="dxa"/>
            <w:tcBorders>
              <w:top w:val="single" w:sz="4" w:space="0" w:color="auto"/>
            </w:tcBorders>
          </w:tcPr>
          <w:p w:rsidR="005E7272" w:rsidRPr="005213C3" w:rsidRDefault="005E7272" w:rsidP="00E629B9">
            <w:pPr>
              <w:rPr>
                <w:sz w:val="20"/>
                <w:szCs w:val="20"/>
              </w:rPr>
            </w:pPr>
          </w:p>
        </w:tc>
      </w:tr>
      <w:tr w:rsidR="005E7272" w:rsidRPr="005213C3" w:rsidTr="00CF6FE2">
        <w:trPr>
          <w:trHeight w:val="158"/>
        </w:trPr>
        <w:tc>
          <w:tcPr>
            <w:tcW w:w="1456" w:type="dxa"/>
            <w:gridSpan w:val="2"/>
            <w:tcBorders>
              <w:top w:val="nil"/>
              <w:bottom w:val="nil"/>
            </w:tcBorders>
          </w:tcPr>
          <w:p w:rsidR="005E7272" w:rsidRPr="005213C3" w:rsidRDefault="005E7272" w:rsidP="00E629B9">
            <w:pPr>
              <w:rPr>
                <w:sz w:val="20"/>
                <w:szCs w:val="20"/>
              </w:rPr>
            </w:pPr>
            <w:r w:rsidRPr="005213C3">
              <w:rPr>
                <w:sz w:val="20"/>
                <w:szCs w:val="20"/>
              </w:rPr>
              <w:t>Year Level:</w:t>
            </w:r>
          </w:p>
        </w:tc>
        <w:tc>
          <w:tcPr>
            <w:tcW w:w="2809" w:type="dxa"/>
            <w:gridSpan w:val="2"/>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Mobile:</w:t>
            </w:r>
          </w:p>
        </w:tc>
        <w:tc>
          <w:tcPr>
            <w:tcW w:w="3222" w:type="dxa"/>
          </w:tcPr>
          <w:p w:rsidR="005E7272" w:rsidRPr="005213C3" w:rsidRDefault="005E7272" w:rsidP="00E629B9">
            <w:pPr>
              <w:rPr>
                <w:sz w:val="20"/>
                <w:szCs w:val="20"/>
              </w:rPr>
            </w:pPr>
          </w:p>
        </w:tc>
      </w:tr>
      <w:tr w:rsidR="005E7272" w:rsidRPr="005213C3" w:rsidTr="00CF6FE2">
        <w:trPr>
          <w:trHeight w:val="154"/>
        </w:trPr>
        <w:tc>
          <w:tcPr>
            <w:tcW w:w="2127" w:type="dxa"/>
            <w:gridSpan w:val="3"/>
            <w:tcBorders>
              <w:top w:val="nil"/>
              <w:bottom w:val="nil"/>
            </w:tcBorders>
          </w:tcPr>
          <w:p w:rsidR="005E7272" w:rsidRPr="005213C3" w:rsidRDefault="005E7272" w:rsidP="00E629B9">
            <w:pPr>
              <w:rPr>
                <w:sz w:val="20"/>
                <w:szCs w:val="20"/>
              </w:rPr>
            </w:pPr>
            <w:r w:rsidRPr="005213C3">
              <w:rPr>
                <w:sz w:val="20"/>
                <w:szCs w:val="20"/>
              </w:rPr>
              <w:t>No. of Students:</w:t>
            </w:r>
          </w:p>
        </w:tc>
        <w:tc>
          <w:tcPr>
            <w:tcW w:w="2138" w:type="dxa"/>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sidRPr="005213C3">
              <w:rPr>
                <w:sz w:val="20"/>
                <w:szCs w:val="20"/>
              </w:rPr>
              <w:t>Email:</w:t>
            </w:r>
          </w:p>
        </w:tc>
        <w:tc>
          <w:tcPr>
            <w:tcW w:w="3222" w:type="dxa"/>
          </w:tcPr>
          <w:p w:rsidR="005E7272" w:rsidRPr="005213C3" w:rsidRDefault="005E7272" w:rsidP="00E629B9">
            <w:pPr>
              <w:rPr>
                <w:sz w:val="20"/>
                <w:szCs w:val="20"/>
              </w:rPr>
            </w:pPr>
          </w:p>
        </w:tc>
      </w:tr>
      <w:tr w:rsidR="005E7272" w:rsidRPr="005213C3" w:rsidTr="00CF6FE2">
        <w:trPr>
          <w:trHeight w:val="154"/>
        </w:trPr>
        <w:tc>
          <w:tcPr>
            <w:tcW w:w="2127" w:type="dxa"/>
            <w:gridSpan w:val="3"/>
            <w:tcBorders>
              <w:top w:val="nil"/>
              <w:bottom w:val="nil"/>
            </w:tcBorders>
          </w:tcPr>
          <w:p w:rsidR="005E7272" w:rsidRPr="005213C3" w:rsidRDefault="005E7272" w:rsidP="00E629B9">
            <w:pPr>
              <w:rPr>
                <w:sz w:val="20"/>
                <w:szCs w:val="20"/>
              </w:rPr>
            </w:pPr>
            <w:r w:rsidRPr="005213C3">
              <w:rPr>
                <w:sz w:val="20"/>
                <w:szCs w:val="20"/>
              </w:rPr>
              <w:t>Arrival Time</w:t>
            </w:r>
            <w:r>
              <w:rPr>
                <w:sz w:val="20"/>
                <w:szCs w:val="20"/>
              </w:rPr>
              <w:t>:</w:t>
            </w:r>
          </w:p>
        </w:tc>
        <w:tc>
          <w:tcPr>
            <w:tcW w:w="2138" w:type="dxa"/>
          </w:tcPr>
          <w:p w:rsidR="005E7272" w:rsidRPr="005213C3" w:rsidRDefault="005E7272" w:rsidP="00E629B9">
            <w:pPr>
              <w:rPr>
                <w:sz w:val="20"/>
                <w:szCs w:val="20"/>
              </w:rPr>
            </w:pPr>
          </w:p>
        </w:tc>
        <w:tc>
          <w:tcPr>
            <w:tcW w:w="1378" w:type="dxa"/>
            <w:gridSpan w:val="2"/>
            <w:tcBorders>
              <w:top w:val="nil"/>
              <w:bottom w:val="nil"/>
            </w:tcBorders>
          </w:tcPr>
          <w:p w:rsidR="005E7272" w:rsidRPr="005213C3" w:rsidRDefault="005E7272" w:rsidP="00E629B9">
            <w:pPr>
              <w:rPr>
                <w:sz w:val="20"/>
                <w:szCs w:val="20"/>
              </w:rPr>
            </w:pPr>
            <w:r>
              <w:rPr>
                <w:sz w:val="20"/>
                <w:szCs w:val="20"/>
              </w:rPr>
              <w:t>Depart</w:t>
            </w:r>
            <w:r w:rsidRPr="005213C3">
              <w:rPr>
                <w:sz w:val="20"/>
                <w:szCs w:val="20"/>
              </w:rPr>
              <w:t xml:space="preserve"> Time</w:t>
            </w:r>
            <w:r>
              <w:rPr>
                <w:sz w:val="20"/>
                <w:szCs w:val="20"/>
              </w:rPr>
              <w:t>:</w:t>
            </w:r>
          </w:p>
        </w:tc>
        <w:tc>
          <w:tcPr>
            <w:tcW w:w="3222" w:type="dxa"/>
          </w:tcPr>
          <w:p w:rsidR="005E7272" w:rsidRPr="005213C3" w:rsidRDefault="005E7272" w:rsidP="00E629B9">
            <w:pPr>
              <w:rPr>
                <w:sz w:val="20"/>
                <w:szCs w:val="20"/>
              </w:rPr>
            </w:pPr>
          </w:p>
        </w:tc>
      </w:tr>
      <w:tr w:rsidR="005E7272" w:rsidRPr="005213C3" w:rsidTr="00CF6FE2">
        <w:trPr>
          <w:gridAfter w:val="2"/>
          <w:wAfter w:w="3286" w:type="dxa"/>
          <w:trHeight w:val="154"/>
        </w:trPr>
        <w:tc>
          <w:tcPr>
            <w:tcW w:w="2127" w:type="dxa"/>
            <w:gridSpan w:val="3"/>
            <w:tcBorders>
              <w:top w:val="nil"/>
              <w:bottom w:val="nil"/>
            </w:tcBorders>
          </w:tcPr>
          <w:p w:rsidR="005E7272" w:rsidRPr="005213C3" w:rsidRDefault="00072900" w:rsidP="00072900">
            <w:pPr>
              <w:ind w:right="-68"/>
              <w:rPr>
                <w:sz w:val="20"/>
                <w:szCs w:val="20"/>
              </w:rPr>
            </w:pPr>
            <w:r>
              <w:rPr>
                <w:sz w:val="20"/>
                <w:szCs w:val="20"/>
              </w:rPr>
              <w:t xml:space="preserve">Transport </w:t>
            </w:r>
            <w:r w:rsidR="005E7272" w:rsidRPr="005213C3">
              <w:rPr>
                <w:sz w:val="20"/>
                <w:szCs w:val="20"/>
              </w:rPr>
              <w:t>(Bus/Private</w:t>
            </w:r>
            <w:r w:rsidR="005E7272">
              <w:rPr>
                <w:sz w:val="20"/>
                <w:szCs w:val="20"/>
              </w:rPr>
              <w:t>)</w:t>
            </w:r>
            <w:r w:rsidR="00DD4598">
              <w:rPr>
                <w:sz w:val="20"/>
                <w:szCs w:val="20"/>
              </w:rPr>
              <w:t>:</w:t>
            </w:r>
          </w:p>
        </w:tc>
        <w:tc>
          <w:tcPr>
            <w:tcW w:w="2138" w:type="dxa"/>
          </w:tcPr>
          <w:p w:rsidR="005E7272" w:rsidRPr="005213C3" w:rsidRDefault="005E7272" w:rsidP="00E629B9">
            <w:pPr>
              <w:rPr>
                <w:sz w:val="20"/>
                <w:szCs w:val="20"/>
              </w:rPr>
            </w:pPr>
          </w:p>
        </w:tc>
        <w:tc>
          <w:tcPr>
            <w:tcW w:w="1314" w:type="dxa"/>
            <w:tcBorders>
              <w:top w:val="nil"/>
              <w:bottom w:val="nil"/>
            </w:tcBorders>
          </w:tcPr>
          <w:p w:rsidR="005E7272" w:rsidRPr="005213C3" w:rsidRDefault="005E7272" w:rsidP="00E629B9">
            <w:pPr>
              <w:rPr>
                <w:sz w:val="20"/>
                <w:szCs w:val="20"/>
              </w:rPr>
            </w:pPr>
          </w:p>
        </w:tc>
      </w:tr>
    </w:tbl>
    <w:p w:rsidR="001327BF" w:rsidRDefault="001327BF">
      <w:pPr>
        <w:spacing w:after="0"/>
        <w:rPr>
          <w:b/>
          <w:sz w:val="16"/>
          <w:szCs w:val="16"/>
          <w:u w:val="single"/>
        </w:rPr>
      </w:pPr>
    </w:p>
    <w:p w:rsidR="005C009D" w:rsidRPr="004F3D30" w:rsidRDefault="00BA5F6C" w:rsidP="005C009D">
      <w:pPr>
        <w:spacing w:line="240" w:lineRule="auto"/>
        <w:rPr>
          <w:rFonts w:cstheme="minorHAnsi"/>
          <w:b/>
          <w:sz w:val="20"/>
          <w:u w:val="single"/>
        </w:rPr>
      </w:pPr>
      <w:r w:rsidRPr="004F3D30">
        <w:rPr>
          <w:rFonts w:cstheme="minorHAnsi"/>
          <w:b/>
          <w:noProof/>
          <w:sz w:val="21"/>
          <w:u w:val="single"/>
        </w:rPr>
        <mc:AlternateContent>
          <mc:Choice Requires="wps">
            <w:drawing>
              <wp:anchor distT="0" distB="0" distL="114300" distR="114300" simplePos="0" relativeHeight="251665408" behindDoc="0" locked="0" layoutInCell="1" allowOverlap="1" wp14:anchorId="26B5CCA8" wp14:editId="277909EC">
                <wp:simplePos x="0" y="0"/>
                <wp:positionH relativeFrom="column">
                  <wp:posOffset>2286000</wp:posOffset>
                </wp:positionH>
                <wp:positionV relativeFrom="paragraph">
                  <wp:posOffset>233045</wp:posOffset>
                </wp:positionV>
                <wp:extent cx="180975" cy="161925"/>
                <wp:effectExtent l="0" t="0" r="28575" b="28575"/>
                <wp:wrapNone/>
                <wp:docPr id="229" name="Rectangle 22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C89A86" id="Rectangle 229" o:spid="_x0000_s1026" style="position:absolute;margin-left:180pt;margin-top:18.35pt;width:14.2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3360" behindDoc="0" locked="0" layoutInCell="1" allowOverlap="1" wp14:anchorId="2651CE70" wp14:editId="2B6959E2">
                <wp:simplePos x="0" y="0"/>
                <wp:positionH relativeFrom="column">
                  <wp:posOffset>3867150</wp:posOffset>
                </wp:positionH>
                <wp:positionV relativeFrom="paragraph">
                  <wp:posOffset>231775</wp:posOffset>
                </wp:positionV>
                <wp:extent cx="180975" cy="1619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F9C389" id="Rectangle 28" o:spid="_x0000_s1026" style="position:absolute;margin-left:304.5pt;margin-top:18.25pt;width:1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GFlQ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" fillcolor="white [3212]" strokecolor="black [3213]" strokeweight="1pt"/>
            </w:pict>
          </mc:Fallback>
        </mc:AlternateContent>
      </w:r>
      <w:r w:rsidRPr="004F3D30">
        <w:rPr>
          <w:rFonts w:cstheme="minorHAnsi"/>
          <w:b/>
          <w:noProof/>
          <w:u w:val="single"/>
        </w:rPr>
        <mc:AlternateContent>
          <mc:Choice Requires="wps">
            <w:drawing>
              <wp:anchor distT="0" distB="0" distL="114300" distR="114300" simplePos="0" relativeHeight="251661312" behindDoc="0" locked="0" layoutInCell="1" allowOverlap="1" wp14:anchorId="697E61BF" wp14:editId="3078D360">
                <wp:simplePos x="0" y="0"/>
                <wp:positionH relativeFrom="column">
                  <wp:posOffset>-104775</wp:posOffset>
                </wp:positionH>
                <wp:positionV relativeFrom="paragraph">
                  <wp:posOffset>231775</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7E038E" id="Rectangle 9" o:spid="_x0000_s1026" style="position:absolute;margin-left:-8.25pt;margin-top:18.25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" fillcolor="white [3212]" strokecolor="black [3213]" strokeweight="1pt"/>
            </w:pict>
          </mc:Fallback>
        </mc:AlternateContent>
      </w:r>
      <w:r w:rsidR="005C009D" w:rsidRPr="004F3D30">
        <w:rPr>
          <w:rFonts w:cstheme="minorHAnsi"/>
          <w:b/>
          <w:u w:val="single"/>
        </w:rPr>
        <w:t>CAMP FOCUS: Please select the key camp focus for your group (Choose multiple if applicable):</w:t>
      </w:r>
    </w:p>
    <w:p w:rsidR="005C009D" w:rsidRPr="00A04FE9" w:rsidRDefault="00BA5F6C" w:rsidP="00BA5F6C">
      <w:pPr>
        <w:spacing w:line="240" w:lineRule="auto"/>
        <w:ind w:left="284"/>
        <w:rPr>
          <w:rFonts w:cstheme="minorHAnsi"/>
          <w:sz w:val="18"/>
        </w:rPr>
      </w:pPr>
      <w:r w:rsidRPr="00A04FE9">
        <w:rPr>
          <w:rFonts w:cstheme="minorHAnsi"/>
          <w:b/>
          <w:noProof/>
          <w:sz w:val="18"/>
        </w:rPr>
        <mc:AlternateContent>
          <mc:Choice Requires="wps">
            <w:drawing>
              <wp:anchor distT="0" distB="0" distL="114300" distR="114300" simplePos="0" relativeHeight="251668480" behindDoc="0" locked="0" layoutInCell="1" allowOverlap="1" wp14:anchorId="19A54637" wp14:editId="74836380">
                <wp:simplePos x="0" y="0"/>
                <wp:positionH relativeFrom="column">
                  <wp:posOffset>3867150</wp:posOffset>
                </wp:positionH>
                <wp:positionV relativeFrom="paragraph">
                  <wp:posOffset>212725</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DBC3E" id="Rectangle 1" o:spid="_x0000_s1026" style="position:absolute;margin-left:304.5pt;margin-top:16.75pt;width:14.2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" fillcolor="white [3212]" strokecolor="black [3213]" strokeweight="1pt"/>
            </w:pict>
          </mc:Fallback>
        </mc:AlternateContent>
      </w:r>
      <w:r w:rsidRPr="00A04FE9">
        <w:rPr>
          <w:rFonts w:cstheme="minorHAnsi"/>
          <w:b/>
          <w:noProof/>
          <w:sz w:val="18"/>
        </w:rPr>
        <mc:AlternateContent>
          <mc:Choice Requires="wps">
            <w:drawing>
              <wp:anchor distT="0" distB="0" distL="114300" distR="114300" simplePos="0" relativeHeight="251662336" behindDoc="0" locked="0" layoutInCell="1" allowOverlap="1" wp14:anchorId="03A9F99D" wp14:editId="2AD9AC97">
                <wp:simplePos x="0" y="0"/>
                <wp:positionH relativeFrom="column">
                  <wp:posOffset>-104775</wp:posOffset>
                </wp:positionH>
                <wp:positionV relativeFrom="paragraph">
                  <wp:posOffset>208280</wp:posOffset>
                </wp:positionV>
                <wp:extent cx="18097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141936" id="Rectangle 26" o:spid="_x0000_s1026" style="position:absolute;margin-left:-8.25pt;margin-top:16.4pt;width:14.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" fillcolor="white [3212]" strokecolor="black [3213]" strokeweight="1pt"/>
            </w:pict>
          </mc:Fallback>
        </mc:AlternateContent>
      </w:r>
      <w:r w:rsidR="005C009D" w:rsidRPr="00A04FE9">
        <w:rPr>
          <w:rFonts w:cstheme="minorHAnsi"/>
          <w:sz w:val="18"/>
        </w:rPr>
        <w:t>Team building/develop cohesion</w:t>
      </w:r>
      <w:r>
        <w:rPr>
          <w:rFonts w:cstheme="minorHAnsi"/>
          <w:sz w:val="18"/>
        </w:rPr>
        <w:tab/>
      </w:r>
      <w:r>
        <w:rPr>
          <w:rFonts w:cstheme="minorHAnsi"/>
          <w:sz w:val="18"/>
        </w:rPr>
        <w:tab/>
        <w:t xml:space="preserve">          </w:t>
      </w:r>
      <w:r w:rsidR="005C009D" w:rsidRPr="00A04FE9">
        <w:rPr>
          <w:rFonts w:cstheme="minorHAnsi"/>
          <w:sz w:val="18"/>
        </w:rPr>
        <w:t>Intense training camp</w:t>
      </w:r>
      <w:r>
        <w:rPr>
          <w:rFonts w:cstheme="minorHAnsi"/>
          <w:sz w:val="18"/>
        </w:rPr>
        <w:tab/>
      </w:r>
      <w:r>
        <w:rPr>
          <w:rFonts w:cstheme="minorHAnsi"/>
          <w:sz w:val="18"/>
        </w:rPr>
        <w:tab/>
        <w:t>Experience an elite environment</w:t>
      </w:r>
    </w:p>
    <w:p w:rsidR="005C009D" w:rsidRPr="00A04FE9" w:rsidRDefault="00BA5F6C" w:rsidP="00BA5F6C">
      <w:pPr>
        <w:spacing w:line="240" w:lineRule="auto"/>
        <w:ind w:left="284"/>
        <w:rPr>
          <w:rFonts w:cstheme="minorHAnsi"/>
          <w:sz w:val="18"/>
        </w:rPr>
      </w:pPr>
      <w:r w:rsidRPr="00A04FE9">
        <w:rPr>
          <w:rFonts w:cstheme="minorHAnsi"/>
          <w:b/>
          <w:noProof/>
          <w:sz w:val="18"/>
        </w:rPr>
        <mc:AlternateContent>
          <mc:Choice Requires="wps">
            <w:drawing>
              <wp:anchor distT="0" distB="0" distL="114300" distR="114300" simplePos="0" relativeHeight="251666432" behindDoc="0" locked="0" layoutInCell="1" allowOverlap="1" wp14:anchorId="09E4C968" wp14:editId="290F3E00">
                <wp:simplePos x="0" y="0"/>
                <wp:positionH relativeFrom="column">
                  <wp:posOffset>-104775</wp:posOffset>
                </wp:positionH>
                <wp:positionV relativeFrom="paragraph">
                  <wp:posOffset>234950</wp:posOffset>
                </wp:positionV>
                <wp:extent cx="180975" cy="16192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C690D3" id="Rectangle 230" o:spid="_x0000_s1026" style="position:absolute;margin-left:-8.25pt;margin-top:18.5pt;width:14.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" fillcolor="white [3212]" strokecolor="black [3213]" strokeweight="1pt"/>
            </w:pict>
          </mc:Fallback>
        </mc:AlternateContent>
      </w:r>
      <w:r w:rsidR="005C009D" w:rsidRPr="00A04FE9">
        <w:rPr>
          <w:rFonts w:cstheme="minorHAnsi"/>
          <w:b/>
          <w:noProof/>
          <w:sz w:val="18"/>
        </w:rPr>
        <mc:AlternateContent>
          <mc:Choice Requires="wps">
            <w:drawing>
              <wp:anchor distT="0" distB="0" distL="114300" distR="114300" simplePos="0" relativeHeight="251664384" behindDoc="0" locked="0" layoutInCell="1" allowOverlap="1" wp14:anchorId="7BBEEB4D" wp14:editId="6655EFFE">
                <wp:simplePos x="0" y="0"/>
                <wp:positionH relativeFrom="column">
                  <wp:posOffset>3867150</wp:posOffset>
                </wp:positionH>
                <wp:positionV relativeFrom="paragraph">
                  <wp:posOffset>230505</wp:posOffset>
                </wp:positionV>
                <wp:extent cx="180975" cy="161925"/>
                <wp:effectExtent l="0" t="0" r="28575" b="28575"/>
                <wp:wrapNone/>
                <wp:docPr id="225" name="Rectangle 225"/>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83928" id="Rectangle 225" o:spid="_x0000_s1026" style="position:absolute;margin-left:304.5pt;margin-top:18.15pt;width:14.2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46lgIAAK8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" fillcolor="white [3212]" strokecolor="black [3213]" strokeweight="1pt"/>
            </w:pict>
          </mc:Fallback>
        </mc:AlternateContent>
      </w:r>
      <w:r w:rsidR="005C009D" w:rsidRPr="00A04FE9">
        <w:rPr>
          <w:rFonts w:cstheme="minorHAnsi"/>
          <w:sz w:val="18"/>
        </w:rPr>
        <w:t>Challenge students to get out of their comfort zone</w:t>
      </w:r>
      <w:r w:rsidR="005C009D">
        <w:rPr>
          <w:rFonts w:cstheme="minorHAnsi"/>
          <w:sz w:val="18"/>
        </w:rPr>
        <w:tab/>
      </w:r>
      <w:r w:rsidR="005C009D">
        <w:rPr>
          <w:rFonts w:cstheme="minorHAnsi"/>
          <w:sz w:val="18"/>
        </w:rPr>
        <w:tab/>
      </w:r>
      <w:r>
        <w:rPr>
          <w:rFonts w:cstheme="minorHAnsi"/>
          <w:sz w:val="18"/>
        </w:rPr>
        <w:tab/>
      </w:r>
      <w:r w:rsidR="005C009D">
        <w:rPr>
          <w:rFonts w:cstheme="minorHAnsi"/>
          <w:sz w:val="18"/>
        </w:rPr>
        <w:tab/>
      </w:r>
      <w:r>
        <w:rPr>
          <w:rFonts w:cstheme="minorHAnsi"/>
          <w:sz w:val="18"/>
        </w:rPr>
        <w:t>Competition preparation</w:t>
      </w:r>
    </w:p>
    <w:p w:rsidR="005C009D" w:rsidRPr="00A04FE9" w:rsidRDefault="005C009D" w:rsidP="00BA5F6C">
      <w:pPr>
        <w:spacing w:line="240" w:lineRule="auto"/>
        <w:ind w:left="284"/>
        <w:rPr>
          <w:rFonts w:cstheme="minorHAnsi"/>
          <w:sz w:val="18"/>
        </w:rPr>
      </w:pPr>
      <w:r w:rsidRPr="00A04FE9">
        <w:rPr>
          <w:rFonts w:cstheme="minorHAnsi"/>
          <w:sz w:val="18"/>
        </w:rPr>
        <w:t>Complement the specific team/school program</w:t>
      </w:r>
      <w:r>
        <w:rPr>
          <w:rFonts w:cstheme="minorHAnsi"/>
          <w:sz w:val="18"/>
        </w:rPr>
        <w:t xml:space="preserve"> (Please email details</w:t>
      </w:r>
      <w:r w:rsidRPr="00A04FE9">
        <w:rPr>
          <w:rFonts w:cstheme="minorHAnsi"/>
          <w:sz w:val="18"/>
        </w:rPr>
        <w:t>)</w:t>
      </w:r>
      <w:r>
        <w:rPr>
          <w:rFonts w:cstheme="minorHAnsi"/>
          <w:sz w:val="18"/>
        </w:rPr>
        <w:tab/>
      </w:r>
      <w:r w:rsidR="00BA5F6C">
        <w:rPr>
          <w:rFonts w:cstheme="minorHAnsi"/>
          <w:sz w:val="18"/>
        </w:rPr>
        <w:tab/>
        <w:t>Other (Please email details)</w:t>
      </w:r>
    </w:p>
    <w:p w:rsidR="005C009D" w:rsidRPr="004F3D30" w:rsidRDefault="005C009D" w:rsidP="005C009D">
      <w:pPr>
        <w:rPr>
          <w:rFonts w:cstheme="minorHAnsi"/>
          <w:b/>
          <w:u w:val="single"/>
        </w:rPr>
      </w:pPr>
      <w:r>
        <w:rPr>
          <w:rFonts w:cstheme="minorHAnsi"/>
          <w:b/>
          <w:u w:val="single"/>
        </w:rPr>
        <w:t>DAY ACTIVITIES</w:t>
      </w:r>
      <w:r w:rsidRPr="004F3D30">
        <w:rPr>
          <w:rFonts w:cstheme="minorHAnsi"/>
          <w:b/>
          <w:u w:val="single"/>
        </w:rPr>
        <w:t>: Please select from the following</w:t>
      </w:r>
      <w:r>
        <w:rPr>
          <w:rFonts w:cstheme="minorHAnsi"/>
          <w:b/>
          <w:u w:val="single"/>
        </w:rPr>
        <w:t xml:space="preserve"> preferences (3</w:t>
      </w:r>
      <w:r w:rsidRPr="004F3D30">
        <w:rPr>
          <w:rFonts w:cstheme="minorHAnsi"/>
          <w:b/>
          <w:u w:val="single"/>
        </w:rPr>
        <w:t>-5 sessions per</w:t>
      </w:r>
      <w:r>
        <w:rPr>
          <w:rFonts w:cstheme="minorHAnsi"/>
          <w:b/>
          <w:u w:val="single"/>
        </w:rPr>
        <w:t xml:space="preserve"> full</w:t>
      </w:r>
      <w:r w:rsidRPr="004F3D30">
        <w:rPr>
          <w:rFonts w:cstheme="minorHAnsi"/>
          <w:b/>
          <w:u w:val="single"/>
        </w:rPr>
        <w:t xml:space="preserve"> day)</w:t>
      </w:r>
    </w:p>
    <w:tbl>
      <w:tblPr>
        <w:tblStyle w:val="TableGrid"/>
        <w:tblW w:w="10836" w:type="dxa"/>
        <w:tblInd w:w="-714" w:type="dxa"/>
        <w:tblLook w:val="04A0" w:firstRow="1" w:lastRow="0" w:firstColumn="1" w:lastColumn="0" w:noHBand="0" w:noVBand="1"/>
      </w:tblPr>
      <w:tblGrid>
        <w:gridCol w:w="2405"/>
        <w:gridCol w:w="373"/>
        <w:gridCol w:w="2179"/>
        <w:gridCol w:w="425"/>
        <w:gridCol w:w="2126"/>
        <w:gridCol w:w="443"/>
        <w:gridCol w:w="2397"/>
        <w:gridCol w:w="488"/>
      </w:tblGrid>
      <w:tr w:rsidR="005C009D" w:rsidRPr="002806FA" w:rsidTr="00447496">
        <w:tc>
          <w:tcPr>
            <w:tcW w:w="2405" w:type="dxa"/>
            <w:tcBorders>
              <w:right w:val="single" w:sz="12" w:space="0" w:color="auto"/>
            </w:tcBorders>
            <w:shd w:val="clear" w:color="auto" w:fill="E7E6E6" w:themeFill="background2"/>
          </w:tcPr>
          <w:p w:rsidR="005C009D" w:rsidRPr="002806FA" w:rsidRDefault="005C009D" w:rsidP="00447496">
            <w:pPr>
              <w:jc w:val="center"/>
              <w:rPr>
                <w:rFonts w:cstheme="minorHAnsi"/>
                <w:b/>
                <w:sz w:val="18"/>
                <w:szCs w:val="28"/>
                <w:u w:val="single"/>
              </w:rPr>
            </w:pPr>
            <w:r w:rsidRPr="002806FA">
              <w:rPr>
                <w:rFonts w:cstheme="minorHAnsi"/>
                <w:b/>
                <w:sz w:val="20"/>
                <w:szCs w:val="28"/>
                <w:u w:val="single"/>
              </w:rPr>
              <w:t>MIND and BODY PREPARATION</w:t>
            </w:r>
          </w:p>
          <w:p w:rsidR="005C009D" w:rsidRPr="002806FA" w:rsidRDefault="005C009D" w:rsidP="00447496">
            <w:pPr>
              <w:jc w:val="center"/>
              <w:rPr>
                <w:rFonts w:cstheme="minorHAnsi"/>
                <w:b/>
                <w:sz w:val="18"/>
                <w:szCs w:val="28"/>
              </w:rPr>
            </w:pPr>
          </w:p>
          <w:p w:rsidR="005C009D" w:rsidRPr="002806FA" w:rsidRDefault="005C009D" w:rsidP="00447496">
            <w:pPr>
              <w:jc w:val="center"/>
              <w:rPr>
                <w:rFonts w:cstheme="minorHAnsi"/>
                <w:i/>
                <w:sz w:val="18"/>
              </w:rPr>
            </w:pPr>
            <w:r w:rsidRPr="002806FA">
              <w:rPr>
                <w:rFonts w:cstheme="minorHAnsi"/>
                <w:i/>
                <w:sz w:val="18"/>
              </w:rPr>
              <w:t>Before and after performance</w:t>
            </w:r>
          </w:p>
        </w:tc>
        <w:tc>
          <w:tcPr>
            <w:tcW w:w="37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c>
          <w:tcPr>
            <w:tcW w:w="2179" w:type="dxa"/>
            <w:tcBorders>
              <w:left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20"/>
                <w:szCs w:val="28"/>
                <w:u w:val="single"/>
              </w:rPr>
            </w:pPr>
            <w:r w:rsidRPr="002806FA">
              <w:rPr>
                <w:rFonts w:cstheme="minorHAnsi"/>
                <w:b/>
                <w:sz w:val="20"/>
                <w:szCs w:val="28"/>
                <w:u w:val="single"/>
              </w:rPr>
              <w:t>FITNESS</w:t>
            </w:r>
          </w:p>
          <w:p w:rsidR="005C009D" w:rsidRPr="002806FA" w:rsidRDefault="005C009D" w:rsidP="00447496">
            <w:pPr>
              <w:rPr>
                <w:rFonts w:cstheme="minorHAnsi"/>
                <w:b/>
                <w:sz w:val="18"/>
                <w:szCs w:val="28"/>
              </w:rPr>
            </w:pPr>
          </w:p>
          <w:p w:rsidR="005C009D" w:rsidRPr="002806FA" w:rsidRDefault="005C009D" w:rsidP="00447496">
            <w:pPr>
              <w:jc w:val="center"/>
              <w:rPr>
                <w:rFonts w:cstheme="minorHAnsi"/>
                <w:i/>
                <w:sz w:val="18"/>
              </w:rPr>
            </w:pPr>
          </w:p>
          <w:p w:rsidR="005C009D" w:rsidRPr="002806FA" w:rsidRDefault="005C009D" w:rsidP="00447496">
            <w:pPr>
              <w:jc w:val="center"/>
              <w:rPr>
                <w:rFonts w:cstheme="minorHAnsi"/>
                <w:i/>
                <w:sz w:val="18"/>
              </w:rPr>
            </w:pPr>
            <w:r w:rsidRPr="002806FA">
              <w:rPr>
                <w:rFonts w:cstheme="minorHAnsi"/>
                <w:i/>
                <w:sz w:val="18"/>
              </w:rPr>
              <w:t>Conditioning yourself for performance</w:t>
            </w:r>
          </w:p>
        </w:tc>
        <w:tc>
          <w:tcPr>
            <w:tcW w:w="425"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c>
          <w:tcPr>
            <w:tcW w:w="2126" w:type="dxa"/>
            <w:tcBorders>
              <w:left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20"/>
                <w:szCs w:val="28"/>
                <w:u w:val="single"/>
              </w:rPr>
            </w:pPr>
            <w:r w:rsidRPr="002806FA">
              <w:rPr>
                <w:rFonts w:cstheme="minorHAnsi"/>
                <w:b/>
                <w:sz w:val="20"/>
                <w:szCs w:val="28"/>
                <w:u w:val="single"/>
              </w:rPr>
              <w:t>COMPETITION</w:t>
            </w:r>
          </w:p>
          <w:p w:rsidR="005C009D" w:rsidRPr="002806FA" w:rsidRDefault="005C009D" w:rsidP="00447496">
            <w:pPr>
              <w:jc w:val="center"/>
              <w:rPr>
                <w:rFonts w:cstheme="minorHAnsi"/>
                <w:b/>
                <w:sz w:val="18"/>
                <w:szCs w:val="28"/>
              </w:rPr>
            </w:pPr>
          </w:p>
          <w:p w:rsidR="005C009D" w:rsidRPr="002806FA" w:rsidRDefault="005C009D" w:rsidP="00447496">
            <w:pPr>
              <w:jc w:val="center"/>
              <w:rPr>
                <w:rFonts w:cstheme="minorHAnsi"/>
                <w:i/>
                <w:sz w:val="18"/>
              </w:rPr>
            </w:pPr>
          </w:p>
          <w:p w:rsidR="005C009D" w:rsidRPr="002806FA" w:rsidRDefault="005C009D" w:rsidP="00447496">
            <w:pPr>
              <w:jc w:val="center"/>
              <w:rPr>
                <w:rFonts w:cstheme="minorHAnsi"/>
                <w:i/>
                <w:sz w:val="18"/>
              </w:rPr>
            </w:pPr>
            <w:r w:rsidRPr="002806FA">
              <w:rPr>
                <w:rFonts w:cstheme="minorHAnsi"/>
                <w:i/>
                <w:sz w:val="18"/>
              </w:rPr>
              <w:t>Yourself against others</w:t>
            </w:r>
          </w:p>
        </w:tc>
        <w:tc>
          <w:tcPr>
            <w:tcW w:w="443"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c>
          <w:tcPr>
            <w:tcW w:w="2397" w:type="dxa"/>
            <w:tcBorders>
              <w:left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20"/>
                <w:szCs w:val="28"/>
                <w:u w:val="single"/>
              </w:rPr>
            </w:pPr>
            <w:r w:rsidRPr="002806FA">
              <w:rPr>
                <w:rFonts w:cstheme="minorHAnsi"/>
                <w:b/>
                <w:sz w:val="20"/>
                <w:szCs w:val="28"/>
                <w:u w:val="single"/>
              </w:rPr>
              <w:t>LEADERSHIP/TEAM CULTURE</w:t>
            </w:r>
          </w:p>
          <w:p w:rsidR="005C009D" w:rsidRPr="002806FA" w:rsidRDefault="005C009D" w:rsidP="00447496">
            <w:pPr>
              <w:jc w:val="center"/>
              <w:rPr>
                <w:rFonts w:cstheme="minorHAnsi"/>
                <w:i/>
                <w:sz w:val="18"/>
              </w:rPr>
            </w:pPr>
          </w:p>
          <w:p w:rsidR="005C009D" w:rsidRPr="002806FA" w:rsidRDefault="005C009D" w:rsidP="00447496">
            <w:pPr>
              <w:jc w:val="center"/>
              <w:rPr>
                <w:rFonts w:cstheme="minorHAnsi"/>
                <w:i/>
                <w:sz w:val="18"/>
              </w:rPr>
            </w:pPr>
            <w:r w:rsidRPr="002806FA">
              <w:rPr>
                <w:rFonts w:cstheme="minorHAnsi"/>
                <w:i/>
                <w:sz w:val="18"/>
              </w:rPr>
              <w:t>Yourself with others</w:t>
            </w:r>
          </w:p>
        </w:tc>
        <w:tc>
          <w:tcPr>
            <w:tcW w:w="488" w:type="dxa"/>
            <w:tcBorders>
              <w:top w:val="single" w:sz="12" w:space="0" w:color="auto"/>
              <w:left w:val="single" w:sz="12" w:space="0" w:color="auto"/>
              <w:bottom w:val="single" w:sz="12" w:space="0" w:color="auto"/>
              <w:right w:val="single" w:sz="12" w:space="0" w:color="auto"/>
            </w:tcBorders>
            <w:shd w:val="clear" w:color="auto" w:fill="E7E6E6" w:themeFill="background2"/>
          </w:tcPr>
          <w:p w:rsidR="005C009D" w:rsidRPr="002806FA" w:rsidRDefault="005C009D" w:rsidP="00447496">
            <w:pPr>
              <w:jc w:val="center"/>
              <w:rPr>
                <w:rFonts w:cstheme="minorHAnsi"/>
                <w:b/>
                <w:sz w:val="18"/>
                <w:szCs w:val="28"/>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Yoga</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Speed/Agility session</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Triathlon/Duathlon (Double Session)</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Military Boot Camp</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Roller Flexibility</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Spin Class</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Video analysis feedback (small sided games)</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Team Obstacle Course</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Pilates</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Boxercise</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Indigenous Games</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 xml:space="preserve">Stand Up </w:t>
            </w:r>
            <w:proofErr w:type="spellStart"/>
            <w:r w:rsidRPr="00A04FE9">
              <w:rPr>
                <w:rFonts w:cstheme="minorHAnsi"/>
                <w:sz w:val="16"/>
              </w:rPr>
              <w:t>Paddleboarding</w:t>
            </w:r>
            <w:proofErr w:type="spellEnd"/>
            <w:r w:rsidRPr="00A04FE9">
              <w:rPr>
                <w:rFonts w:cstheme="minorHAnsi"/>
                <w:sz w:val="16"/>
              </w:rPr>
              <w:t xml:space="preserve"> (Double session)</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Ice Baths &amp; Pool Recovery</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High Intensity Interval Training (HIIT) Session</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Cross-Training games</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Kayaking (Double session)</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Workshop: Athlete Development/Training Habits/Sports Psychology</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Fitness Circuit</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Beach Volleyball</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Initiative games</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rPr>
            </w:pPr>
            <w:r w:rsidRPr="00A04FE9">
              <w:rPr>
                <w:rFonts w:cstheme="minorHAnsi"/>
                <w:sz w:val="16"/>
              </w:rPr>
              <w:t>Workshop: Feedback - How to give and receive it</w:t>
            </w: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Fitness testing - components of fitness</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Archery</w:t>
            </w: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Outdoor Team Challenges</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r w:rsidR="005C009D" w:rsidRPr="000D73BA" w:rsidTr="00447496">
        <w:tc>
          <w:tcPr>
            <w:tcW w:w="2405" w:type="dxa"/>
            <w:tcBorders>
              <w:right w:val="single" w:sz="12" w:space="0" w:color="auto"/>
            </w:tcBorders>
          </w:tcPr>
          <w:p w:rsidR="005C009D" w:rsidRPr="00A04FE9" w:rsidRDefault="005C009D" w:rsidP="005C009D">
            <w:pPr>
              <w:rPr>
                <w:rFonts w:cstheme="minorHAnsi"/>
                <w:sz w:val="16"/>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179" w:type="dxa"/>
            <w:tcBorders>
              <w:left w:val="single" w:sz="12" w:space="0" w:color="auto"/>
              <w:right w:val="single" w:sz="12" w:space="0" w:color="auto"/>
            </w:tcBorders>
          </w:tcPr>
          <w:p w:rsidR="005C009D" w:rsidRPr="00A04FE9" w:rsidRDefault="005C009D" w:rsidP="005C009D">
            <w:pPr>
              <w:rPr>
                <w:rFonts w:cstheme="minorHAnsi"/>
                <w:sz w:val="16"/>
              </w:rPr>
            </w:pPr>
            <w:r w:rsidRPr="00A04FE9">
              <w:rPr>
                <w:rFonts w:cstheme="minorHAnsi"/>
                <w:sz w:val="16"/>
              </w:rPr>
              <w:t>Intro to strength and conditioning</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126" w:type="dxa"/>
            <w:tcBorders>
              <w:left w:val="single" w:sz="12" w:space="0" w:color="auto"/>
              <w:right w:val="single" w:sz="12" w:space="0" w:color="auto"/>
            </w:tcBorders>
          </w:tcPr>
          <w:p w:rsidR="005C009D" w:rsidRPr="00A04FE9" w:rsidRDefault="005C009D" w:rsidP="005C009D">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397" w:type="dxa"/>
            <w:tcBorders>
              <w:left w:val="single" w:sz="12" w:space="0" w:color="auto"/>
              <w:right w:val="single" w:sz="12" w:space="0" w:color="auto"/>
            </w:tcBorders>
          </w:tcPr>
          <w:p w:rsidR="005C009D" w:rsidRPr="00A04FE9" w:rsidRDefault="005C009D" w:rsidP="005C009D">
            <w:pPr>
              <w:rPr>
                <w:rFonts w:cstheme="minorHAnsi"/>
                <w:sz w:val="16"/>
                <w:lang w:val="fr-FR"/>
              </w:rPr>
            </w:pPr>
            <w:r w:rsidRPr="00A04FE9">
              <w:rPr>
                <w:rFonts w:cstheme="minorHAnsi"/>
                <w:sz w:val="16"/>
                <w:lang w:val="fr-FR"/>
              </w:rPr>
              <w:t>Mini-</w:t>
            </w:r>
            <w:proofErr w:type="spellStart"/>
            <w:r w:rsidRPr="00A04FE9">
              <w:rPr>
                <w:rFonts w:cstheme="minorHAnsi"/>
                <w:sz w:val="16"/>
                <w:lang w:val="fr-FR"/>
              </w:rPr>
              <w:t>Olympics</w:t>
            </w:r>
            <w:proofErr w:type="spellEnd"/>
            <w:r w:rsidRPr="00A04FE9">
              <w:rPr>
                <w:rFonts w:cstheme="minorHAnsi"/>
                <w:sz w:val="16"/>
                <w:lang w:val="fr-FR"/>
              </w:rPr>
              <w:t xml:space="preserve"> – </w:t>
            </w:r>
            <w:proofErr w:type="spellStart"/>
            <w:r w:rsidRPr="00A04FE9">
              <w:rPr>
                <w:rFonts w:cstheme="minorHAnsi"/>
                <w:sz w:val="16"/>
                <w:lang w:val="fr-FR"/>
              </w:rPr>
              <w:t>multi-sport</w:t>
            </w:r>
            <w:proofErr w:type="spellEnd"/>
          </w:p>
          <w:p w:rsidR="005C009D" w:rsidRPr="00A04FE9" w:rsidRDefault="005C009D" w:rsidP="005C009D">
            <w:pPr>
              <w:rPr>
                <w:rFonts w:cstheme="minorHAnsi"/>
                <w:sz w:val="16"/>
                <w:lang w:val="fr-FR"/>
              </w:rPr>
            </w:pPr>
            <w:r w:rsidRPr="00A04FE9">
              <w:rPr>
                <w:rFonts w:cstheme="minorHAnsi"/>
                <w:sz w:val="16"/>
                <w:lang w:val="fr-FR"/>
              </w:rPr>
              <w:t>(Double session)</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lang w:val="fr-FR"/>
              </w:rPr>
            </w:pPr>
          </w:p>
        </w:tc>
      </w:tr>
      <w:tr w:rsidR="005C009D" w:rsidRPr="005C009D" w:rsidTr="00447496">
        <w:tc>
          <w:tcPr>
            <w:tcW w:w="2405" w:type="dxa"/>
            <w:tcBorders>
              <w:right w:val="single" w:sz="12" w:space="0" w:color="auto"/>
            </w:tcBorders>
          </w:tcPr>
          <w:p w:rsidR="005C009D" w:rsidRPr="005C009D" w:rsidRDefault="005C009D" w:rsidP="005C009D">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5C009D" w:rsidRPr="005C009D" w:rsidRDefault="005C009D" w:rsidP="005C009D">
            <w:pPr>
              <w:rPr>
                <w:rFonts w:cstheme="minorHAnsi"/>
                <w:sz w:val="16"/>
                <w:lang w:val="fr-FR"/>
              </w:rPr>
            </w:pPr>
          </w:p>
        </w:tc>
        <w:tc>
          <w:tcPr>
            <w:tcW w:w="2179" w:type="dxa"/>
            <w:tcBorders>
              <w:left w:val="single" w:sz="12" w:space="0" w:color="auto"/>
              <w:right w:val="single" w:sz="12" w:space="0" w:color="auto"/>
            </w:tcBorders>
          </w:tcPr>
          <w:p w:rsidR="005C009D" w:rsidRPr="00A04FE9" w:rsidRDefault="005C009D" w:rsidP="005C009D">
            <w:pPr>
              <w:rPr>
                <w:rFonts w:cstheme="minorHAnsi"/>
                <w:sz w:val="16"/>
              </w:rPr>
            </w:pPr>
            <w:r w:rsidRPr="00A04FE9">
              <w:rPr>
                <w:rFonts w:cstheme="minorHAnsi"/>
                <w:sz w:val="16"/>
              </w:rPr>
              <w:t>Beach Fitness</w:t>
            </w:r>
            <w:r>
              <w:rPr>
                <w:rFonts w:cstheme="minorHAnsi"/>
                <w:sz w:val="16"/>
              </w:rPr>
              <w:t xml:space="preserve"> (With </w:t>
            </w:r>
            <w:proofErr w:type="spellStart"/>
            <w:r>
              <w:rPr>
                <w:rFonts w:cstheme="minorHAnsi"/>
                <w:sz w:val="16"/>
              </w:rPr>
              <w:t>SUPing</w:t>
            </w:r>
            <w:proofErr w:type="spellEnd"/>
            <w:r>
              <w:rPr>
                <w:rFonts w:cstheme="minorHAnsi"/>
                <w:sz w:val="16"/>
              </w:rPr>
              <w:t>)</w:t>
            </w: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126" w:type="dxa"/>
            <w:tcBorders>
              <w:left w:val="single" w:sz="12" w:space="0" w:color="auto"/>
              <w:right w:val="single" w:sz="12" w:space="0" w:color="auto"/>
            </w:tcBorders>
          </w:tcPr>
          <w:p w:rsidR="005C009D" w:rsidRPr="00A04FE9" w:rsidRDefault="005C009D" w:rsidP="005C009D">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rPr>
            </w:pPr>
          </w:p>
        </w:tc>
        <w:tc>
          <w:tcPr>
            <w:tcW w:w="2397" w:type="dxa"/>
            <w:tcBorders>
              <w:left w:val="single" w:sz="12" w:space="0" w:color="auto"/>
              <w:right w:val="single" w:sz="12" w:space="0" w:color="auto"/>
            </w:tcBorders>
          </w:tcPr>
          <w:p w:rsidR="005C009D" w:rsidRPr="00A04FE9" w:rsidRDefault="005C009D" w:rsidP="005C009D">
            <w:pPr>
              <w:rPr>
                <w:rFonts w:cstheme="minorHAnsi"/>
                <w:sz w:val="16"/>
              </w:rPr>
            </w:pPr>
            <w:r w:rsidRPr="00A04FE9">
              <w:rPr>
                <w:rFonts w:cstheme="minorHAnsi"/>
                <w:sz w:val="16"/>
              </w:rPr>
              <w:t>Workshop: Team Values &amp; Leadership</w:t>
            </w: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5C009D">
            <w:pPr>
              <w:rPr>
                <w:rFonts w:cstheme="minorHAnsi"/>
                <w:sz w:val="16"/>
                <w:lang w:val="fr-FR"/>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c>
          <w:tcPr>
            <w:tcW w:w="2179" w:type="dxa"/>
            <w:tcBorders>
              <w:left w:val="single" w:sz="12" w:space="0" w:color="auto"/>
              <w:right w:val="single" w:sz="12" w:space="0" w:color="auto"/>
            </w:tcBorders>
          </w:tcPr>
          <w:p w:rsidR="005C009D" w:rsidRDefault="005C009D" w:rsidP="00447496">
            <w:pPr>
              <w:rPr>
                <w:rFonts w:cstheme="minorHAnsi"/>
                <w:sz w:val="16"/>
              </w:rPr>
            </w:pPr>
            <w:r w:rsidRPr="00A04FE9">
              <w:rPr>
                <w:rFonts w:cstheme="minorHAnsi"/>
                <w:sz w:val="16"/>
              </w:rPr>
              <w:t>Track running/sprints</w:t>
            </w:r>
          </w:p>
          <w:p w:rsidR="005C009D" w:rsidRPr="00A04FE9" w:rsidRDefault="005C009D" w:rsidP="00447496">
            <w:pPr>
              <w:rPr>
                <w:rFonts w:cstheme="minorHAnsi"/>
                <w:sz w:val="16"/>
              </w:rPr>
            </w:pP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0D73BA" w:rsidP="00447496">
            <w:pPr>
              <w:rPr>
                <w:rFonts w:cstheme="minorHAnsi"/>
                <w:sz w:val="16"/>
              </w:rPr>
            </w:pPr>
            <w:r>
              <w:rPr>
                <w:rFonts w:cstheme="minorHAnsi"/>
                <w:sz w:val="16"/>
              </w:rPr>
              <w:t>Prouty’s Landing</w:t>
            </w:r>
            <w:bookmarkStart w:id="0" w:name="_GoBack"/>
            <w:bookmarkEnd w:id="0"/>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r>
      <w:tr w:rsidR="005C009D" w:rsidRPr="002806FA" w:rsidTr="00447496">
        <w:tc>
          <w:tcPr>
            <w:tcW w:w="2405" w:type="dxa"/>
            <w:tcBorders>
              <w:right w:val="single" w:sz="12" w:space="0" w:color="auto"/>
            </w:tcBorders>
          </w:tcPr>
          <w:p w:rsidR="005C009D" w:rsidRPr="00A04FE9" w:rsidRDefault="005C009D" w:rsidP="00447496">
            <w:pPr>
              <w:rPr>
                <w:rFonts w:cstheme="minorHAnsi"/>
                <w:sz w:val="16"/>
                <w:lang w:val="fr-FR"/>
              </w:rPr>
            </w:pPr>
          </w:p>
        </w:tc>
        <w:tc>
          <w:tcPr>
            <w:tcW w:w="37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lang w:val="fr-FR"/>
              </w:rPr>
            </w:pPr>
          </w:p>
        </w:tc>
        <w:tc>
          <w:tcPr>
            <w:tcW w:w="2179" w:type="dxa"/>
            <w:tcBorders>
              <w:left w:val="single" w:sz="12" w:space="0" w:color="auto"/>
              <w:right w:val="single" w:sz="12" w:space="0" w:color="auto"/>
            </w:tcBorders>
          </w:tcPr>
          <w:p w:rsidR="005C009D" w:rsidRPr="00A04FE9" w:rsidRDefault="005C009D" w:rsidP="00447496">
            <w:pPr>
              <w:rPr>
                <w:rFonts w:cstheme="minorHAnsi"/>
                <w:sz w:val="16"/>
              </w:rPr>
            </w:pPr>
            <w:r w:rsidRPr="00A04FE9">
              <w:rPr>
                <w:rFonts w:cstheme="minorHAnsi"/>
                <w:sz w:val="16"/>
              </w:rPr>
              <w:t>Swimming</w:t>
            </w:r>
          </w:p>
          <w:p w:rsidR="005C009D" w:rsidRPr="00A04FE9" w:rsidRDefault="005C009D" w:rsidP="00447496">
            <w:pPr>
              <w:rPr>
                <w:rFonts w:cstheme="minorHAnsi"/>
                <w:sz w:val="16"/>
              </w:rPr>
            </w:pPr>
          </w:p>
        </w:tc>
        <w:tc>
          <w:tcPr>
            <w:tcW w:w="425"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126" w:type="dxa"/>
            <w:tcBorders>
              <w:left w:val="single" w:sz="12" w:space="0" w:color="auto"/>
              <w:right w:val="single" w:sz="12" w:space="0" w:color="auto"/>
            </w:tcBorders>
          </w:tcPr>
          <w:p w:rsidR="005C009D" w:rsidRPr="00A04FE9" w:rsidRDefault="005C009D" w:rsidP="00447496">
            <w:pPr>
              <w:rPr>
                <w:rFonts w:cstheme="minorHAnsi"/>
                <w:sz w:val="16"/>
              </w:rPr>
            </w:pPr>
          </w:p>
        </w:tc>
        <w:tc>
          <w:tcPr>
            <w:tcW w:w="443"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c>
          <w:tcPr>
            <w:tcW w:w="2397" w:type="dxa"/>
            <w:tcBorders>
              <w:left w:val="single" w:sz="12" w:space="0" w:color="auto"/>
              <w:right w:val="single" w:sz="12" w:space="0" w:color="auto"/>
            </w:tcBorders>
          </w:tcPr>
          <w:p w:rsidR="005C009D" w:rsidRPr="00A04FE9" w:rsidRDefault="005C009D" w:rsidP="00447496">
            <w:pPr>
              <w:rPr>
                <w:rFonts w:cstheme="minorHAnsi"/>
                <w:sz w:val="16"/>
              </w:rPr>
            </w:pPr>
          </w:p>
        </w:tc>
        <w:tc>
          <w:tcPr>
            <w:tcW w:w="488" w:type="dxa"/>
            <w:tcBorders>
              <w:top w:val="single" w:sz="12" w:space="0" w:color="auto"/>
              <w:left w:val="single" w:sz="12" w:space="0" w:color="auto"/>
              <w:bottom w:val="single" w:sz="12" w:space="0" w:color="auto"/>
              <w:right w:val="single" w:sz="12" w:space="0" w:color="auto"/>
            </w:tcBorders>
          </w:tcPr>
          <w:p w:rsidR="005C009D" w:rsidRPr="00A04FE9" w:rsidRDefault="005C009D" w:rsidP="00447496">
            <w:pPr>
              <w:rPr>
                <w:rFonts w:cstheme="minorHAnsi"/>
                <w:sz w:val="16"/>
              </w:rPr>
            </w:pPr>
          </w:p>
        </w:tc>
      </w:tr>
    </w:tbl>
    <w:p w:rsidR="005C009D" w:rsidRPr="005C009D" w:rsidRDefault="005C009D" w:rsidP="005C009D">
      <w:pPr>
        <w:rPr>
          <w:rFonts w:cstheme="minorHAnsi"/>
          <w:b/>
          <w:i/>
          <w:sz w:val="18"/>
        </w:rPr>
      </w:pPr>
      <w:r w:rsidRPr="00A04FE9">
        <w:rPr>
          <w:rFonts w:cstheme="minorHAnsi"/>
          <w:b/>
          <w:i/>
          <w:sz w:val="18"/>
          <w:u w:val="single"/>
        </w:rPr>
        <w:t>Note:</w:t>
      </w:r>
      <w:r w:rsidRPr="00A04FE9">
        <w:rPr>
          <w:rFonts w:cstheme="minorHAnsi"/>
          <w:b/>
          <w:i/>
          <w:sz w:val="18"/>
        </w:rPr>
        <w:t xml:space="preserve"> Single session times are generally between 45-75 minutes</w:t>
      </w:r>
      <w:r>
        <w:rPr>
          <w:rFonts w:cstheme="minorHAnsi"/>
          <w:b/>
          <w:i/>
          <w:sz w:val="18"/>
        </w:rPr>
        <w:t xml:space="preserve"> depending on the activity.</w:t>
      </w:r>
    </w:p>
    <w:p w:rsidR="0072240C" w:rsidRDefault="0072240C" w:rsidP="005C7F98">
      <w:pPr>
        <w:spacing w:after="0"/>
        <w:jc w:val="center"/>
        <w:rPr>
          <w:b/>
          <w:noProof/>
          <w:u w:val="single"/>
        </w:rPr>
      </w:pPr>
    </w:p>
    <w:p w:rsidR="00D10AF8" w:rsidRDefault="00D10AF8">
      <w:pPr>
        <w:rPr>
          <w:b/>
          <w:u w:val="single"/>
        </w:rPr>
      </w:pPr>
      <w:r>
        <w:rPr>
          <w:b/>
          <w:u w:val="single"/>
        </w:rPr>
        <w:br w:type="page"/>
      </w:r>
    </w:p>
    <w:p w:rsidR="00D10AF8" w:rsidRDefault="00D10AF8" w:rsidP="00D10AF8">
      <w:pPr>
        <w:tabs>
          <w:tab w:val="left" w:pos="7810"/>
        </w:tabs>
        <w:ind w:left="605"/>
        <w:rPr>
          <w:sz w:val="18"/>
        </w:rPr>
      </w:pPr>
      <w:r>
        <w:rPr>
          <w:noProof/>
          <w:position w:val="45"/>
          <w:sz w:val="20"/>
        </w:rPr>
        <w:lastRenderedPageBreak/>
        <w:drawing>
          <wp:inline distT="0" distB="0" distL="0" distR="0" wp14:anchorId="5FA1BFB5" wp14:editId="5B446057">
            <wp:extent cx="1463040" cy="691515"/>
            <wp:effectExtent l="0" t="0" r="381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63850" cy="691898"/>
                    </a:xfrm>
                    <a:prstGeom prst="rect">
                      <a:avLst/>
                    </a:prstGeom>
                  </pic:spPr>
                </pic:pic>
              </a:graphicData>
            </a:graphic>
          </wp:inline>
        </w:drawing>
      </w:r>
    </w:p>
    <w:p w:rsidR="00D10AF8" w:rsidRDefault="00D10AF8" w:rsidP="00D10AF8">
      <w:pPr>
        <w:spacing w:before="80"/>
        <w:ind w:left="3142"/>
        <w:rPr>
          <w:sz w:val="48"/>
        </w:rPr>
      </w:pPr>
      <w:r>
        <w:rPr>
          <w:w w:val="90"/>
          <w:sz w:val="48"/>
        </w:rPr>
        <w:t>INTERACTIVE WORKSHOPS</w:t>
      </w:r>
    </w:p>
    <w:p w:rsidR="00D10AF8" w:rsidRDefault="00D10AF8" w:rsidP="00D10AF8">
      <w:pPr>
        <w:pStyle w:val="BodyText"/>
        <w:spacing w:before="392" w:line="273" w:lineRule="auto"/>
        <w:ind w:left="1188" w:right="1245"/>
        <w:jc w:val="center"/>
      </w:pPr>
      <w:r>
        <w:t xml:space="preserve">The Runaway Bay Sport and Leadership Excellence Centre partners with the team at Atkins Health who are </w:t>
      </w:r>
      <w:proofErr w:type="spellStart"/>
      <w:r>
        <w:t>recognised</w:t>
      </w:r>
      <w:proofErr w:type="spellEnd"/>
      <w:r>
        <w:t xml:space="preserve"> experts in preparing and managing elite athletes through effective training and recovery programs.</w:t>
      </w:r>
    </w:p>
    <w:p w:rsidR="00D10AF8" w:rsidRDefault="00D10AF8" w:rsidP="00D10AF8">
      <w:pPr>
        <w:pStyle w:val="BodyText"/>
        <w:spacing w:before="165" w:line="273" w:lineRule="auto"/>
        <w:ind w:left="1138" w:right="1195"/>
        <w:jc w:val="center"/>
      </w:pPr>
      <w:r>
        <w:rPr>
          <w:w w:val="105"/>
        </w:rPr>
        <w:t>Look</w:t>
      </w:r>
      <w:r>
        <w:rPr>
          <w:spacing w:val="-29"/>
          <w:w w:val="105"/>
        </w:rPr>
        <w:t xml:space="preserve"> </w:t>
      </w:r>
      <w:r>
        <w:rPr>
          <w:w w:val="105"/>
        </w:rPr>
        <w:t>below</w:t>
      </w:r>
      <w:r>
        <w:rPr>
          <w:spacing w:val="-25"/>
          <w:w w:val="105"/>
        </w:rPr>
        <w:t xml:space="preserve"> </w:t>
      </w:r>
      <w:r>
        <w:rPr>
          <w:w w:val="105"/>
        </w:rPr>
        <w:t>to</w:t>
      </w:r>
      <w:r>
        <w:rPr>
          <w:spacing w:val="-26"/>
          <w:w w:val="105"/>
        </w:rPr>
        <w:t xml:space="preserve"> </w:t>
      </w:r>
      <w:r>
        <w:rPr>
          <w:w w:val="105"/>
        </w:rPr>
        <w:t>include</w:t>
      </w:r>
      <w:r>
        <w:rPr>
          <w:spacing w:val="-26"/>
          <w:w w:val="105"/>
        </w:rPr>
        <w:t xml:space="preserve"> </w:t>
      </w:r>
      <w:r>
        <w:rPr>
          <w:w w:val="105"/>
        </w:rPr>
        <w:t>an</w:t>
      </w:r>
      <w:r>
        <w:rPr>
          <w:spacing w:val="-27"/>
          <w:w w:val="105"/>
        </w:rPr>
        <w:t xml:space="preserve"> </w:t>
      </w:r>
      <w:r>
        <w:rPr>
          <w:w w:val="105"/>
        </w:rPr>
        <w:t>interactive</w:t>
      </w:r>
      <w:r>
        <w:rPr>
          <w:spacing w:val="-27"/>
          <w:w w:val="105"/>
        </w:rPr>
        <w:t xml:space="preserve"> </w:t>
      </w:r>
      <w:r>
        <w:rPr>
          <w:w w:val="105"/>
        </w:rPr>
        <w:t>workshop</w:t>
      </w:r>
      <w:r>
        <w:rPr>
          <w:spacing w:val="-27"/>
          <w:w w:val="105"/>
        </w:rPr>
        <w:t xml:space="preserve"> </w:t>
      </w:r>
      <w:r>
        <w:rPr>
          <w:w w:val="105"/>
        </w:rPr>
        <w:t>in</w:t>
      </w:r>
      <w:r>
        <w:rPr>
          <w:spacing w:val="-27"/>
          <w:w w:val="105"/>
        </w:rPr>
        <w:t xml:space="preserve"> </w:t>
      </w:r>
      <w:r>
        <w:rPr>
          <w:w w:val="105"/>
        </w:rPr>
        <w:t>your</w:t>
      </w:r>
      <w:r>
        <w:rPr>
          <w:spacing w:val="-25"/>
          <w:w w:val="105"/>
        </w:rPr>
        <w:t xml:space="preserve"> </w:t>
      </w:r>
      <w:r>
        <w:rPr>
          <w:w w:val="105"/>
        </w:rPr>
        <w:t>Sport</w:t>
      </w:r>
      <w:r>
        <w:rPr>
          <w:spacing w:val="-26"/>
          <w:w w:val="105"/>
        </w:rPr>
        <w:t xml:space="preserve"> </w:t>
      </w:r>
      <w:r>
        <w:rPr>
          <w:w w:val="105"/>
        </w:rPr>
        <w:t>Development</w:t>
      </w:r>
      <w:r>
        <w:rPr>
          <w:spacing w:val="-27"/>
          <w:w w:val="105"/>
        </w:rPr>
        <w:t xml:space="preserve"> </w:t>
      </w:r>
      <w:r>
        <w:rPr>
          <w:w w:val="105"/>
        </w:rPr>
        <w:t>camp</w:t>
      </w:r>
      <w:r>
        <w:rPr>
          <w:spacing w:val="-27"/>
          <w:w w:val="105"/>
        </w:rPr>
        <w:t xml:space="preserve"> </w:t>
      </w:r>
      <w:r>
        <w:rPr>
          <w:w w:val="105"/>
        </w:rPr>
        <w:t>to</w:t>
      </w:r>
      <w:r>
        <w:rPr>
          <w:spacing w:val="-26"/>
          <w:w w:val="105"/>
        </w:rPr>
        <w:t xml:space="preserve"> </w:t>
      </w:r>
      <w:r>
        <w:rPr>
          <w:w w:val="105"/>
        </w:rPr>
        <w:t>provide your</w:t>
      </w:r>
      <w:r>
        <w:rPr>
          <w:spacing w:val="-13"/>
          <w:w w:val="105"/>
        </w:rPr>
        <w:t xml:space="preserve"> </w:t>
      </w:r>
      <w:r>
        <w:rPr>
          <w:w w:val="105"/>
        </w:rPr>
        <w:t>students</w:t>
      </w:r>
      <w:r>
        <w:rPr>
          <w:spacing w:val="-11"/>
          <w:w w:val="105"/>
        </w:rPr>
        <w:t xml:space="preserve"> </w:t>
      </w:r>
      <w:r>
        <w:rPr>
          <w:w w:val="105"/>
        </w:rPr>
        <w:t>with</w:t>
      </w:r>
      <w:r>
        <w:rPr>
          <w:spacing w:val="-13"/>
          <w:w w:val="105"/>
        </w:rPr>
        <w:t xml:space="preserve"> </w:t>
      </w:r>
      <w:r>
        <w:rPr>
          <w:w w:val="105"/>
        </w:rPr>
        <w:t>the</w:t>
      </w:r>
      <w:r>
        <w:rPr>
          <w:spacing w:val="-11"/>
          <w:w w:val="105"/>
        </w:rPr>
        <w:t xml:space="preserve"> </w:t>
      </w:r>
      <w:r>
        <w:rPr>
          <w:w w:val="105"/>
        </w:rPr>
        <w:t>unique</w:t>
      </w:r>
      <w:r>
        <w:rPr>
          <w:spacing w:val="-8"/>
          <w:w w:val="105"/>
        </w:rPr>
        <w:t xml:space="preserve"> </w:t>
      </w:r>
      <w:r>
        <w:rPr>
          <w:w w:val="105"/>
        </w:rPr>
        <w:t>opportunity</w:t>
      </w:r>
      <w:r>
        <w:rPr>
          <w:spacing w:val="-10"/>
          <w:w w:val="105"/>
        </w:rPr>
        <w:t xml:space="preserve"> </w:t>
      </w:r>
      <w:r>
        <w:rPr>
          <w:w w:val="105"/>
        </w:rPr>
        <w:t>to</w:t>
      </w:r>
      <w:r>
        <w:rPr>
          <w:spacing w:val="-13"/>
          <w:w w:val="105"/>
        </w:rPr>
        <w:t xml:space="preserve"> </w:t>
      </w:r>
      <w:r>
        <w:rPr>
          <w:w w:val="105"/>
        </w:rPr>
        <w:t>learn</w:t>
      </w:r>
      <w:r>
        <w:rPr>
          <w:spacing w:val="-11"/>
          <w:w w:val="105"/>
        </w:rPr>
        <w:t xml:space="preserve"> </w:t>
      </w:r>
      <w:r>
        <w:rPr>
          <w:w w:val="105"/>
        </w:rPr>
        <w:t>from</w:t>
      </w:r>
      <w:r>
        <w:rPr>
          <w:spacing w:val="-11"/>
          <w:w w:val="105"/>
        </w:rPr>
        <w:t xml:space="preserve"> </w:t>
      </w:r>
      <w:r>
        <w:rPr>
          <w:w w:val="105"/>
        </w:rPr>
        <w:t>the</w:t>
      </w:r>
      <w:r>
        <w:rPr>
          <w:spacing w:val="-11"/>
          <w:w w:val="105"/>
        </w:rPr>
        <w:t xml:space="preserve"> </w:t>
      </w:r>
      <w:r>
        <w:rPr>
          <w:w w:val="105"/>
        </w:rPr>
        <w:t>leaders</w:t>
      </w:r>
      <w:r>
        <w:rPr>
          <w:spacing w:val="-14"/>
          <w:w w:val="105"/>
        </w:rPr>
        <w:t xml:space="preserve"> </w:t>
      </w:r>
      <w:r>
        <w:rPr>
          <w:w w:val="105"/>
        </w:rPr>
        <w:t>in</w:t>
      </w:r>
      <w:r>
        <w:rPr>
          <w:spacing w:val="-13"/>
          <w:w w:val="105"/>
        </w:rPr>
        <w:t xml:space="preserve"> </w:t>
      </w:r>
      <w:r>
        <w:rPr>
          <w:w w:val="105"/>
        </w:rPr>
        <w:t>these</w:t>
      </w:r>
    </w:p>
    <w:p w:rsidR="00D10AF8" w:rsidRDefault="00D10AF8" w:rsidP="00D10AF8">
      <w:pPr>
        <w:pStyle w:val="BodyText"/>
        <w:ind w:left="1188" w:right="1245"/>
        <w:jc w:val="center"/>
      </w:pPr>
      <w:r>
        <w:t>high-performance fields.</w:t>
      </w:r>
    </w:p>
    <w:p w:rsidR="00D10AF8" w:rsidRDefault="00D10AF8" w:rsidP="00D10AF8">
      <w:pPr>
        <w:pStyle w:val="BodyText"/>
        <w:rPr>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6701"/>
      </w:tblGrid>
      <w:tr w:rsidR="00D10AF8" w:rsidTr="001D2693">
        <w:trPr>
          <w:trHeight w:val="268"/>
        </w:trPr>
        <w:tc>
          <w:tcPr>
            <w:tcW w:w="2837" w:type="dxa"/>
            <w:shd w:val="clear" w:color="auto" w:fill="528034"/>
          </w:tcPr>
          <w:p w:rsidR="00D10AF8" w:rsidRDefault="00D10AF8" w:rsidP="001D2693">
            <w:pPr>
              <w:pStyle w:val="TableParagraph"/>
              <w:spacing w:line="245" w:lineRule="exact"/>
              <w:ind w:left="148" w:right="140"/>
              <w:jc w:val="center"/>
            </w:pPr>
            <w:r>
              <w:rPr>
                <w:color w:val="FFFFFF"/>
              </w:rPr>
              <w:t>Activity</w:t>
            </w:r>
          </w:p>
        </w:tc>
        <w:tc>
          <w:tcPr>
            <w:tcW w:w="6701" w:type="dxa"/>
            <w:shd w:val="clear" w:color="auto" w:fill="528034"/>
          </w:tcPr>
          <w:p w:rsidR="00D10AF8" w:rsidRDefault="00D10AF8" w:rsidP="001D2693">
            <w:pPr>
              <w:pStyle w:val="TableParagraph"/>
              <w:spacing w:line="245" w:lineRule="exact"/>
              <w:ind w:right="205"/>
              <w:jc w:val="center"/>
            </w:pPr>
            <w:r>
              <w:rPr>
                <w:color w:val="FFFFFF"/>
                <w:w w:val="105"/>
              </w:rPr>
              <w:t>Description</w:t>
            </w:r>
          </w:p>
        </w:tc>
      </w:tr>
      <w:tr w:rsidR="00D10AF8" w:rsidTr="001D2693">
        <w:trPr>
          <w:trHeight w:val="1341"/>
        </w:trPr>
        <w:tc>
          <w:tcPr>
            <w:tcW w:w="2837" w:type="dxa"/>
            <w:shd w:val="clear" w:color="auto" w:fill="C4DFB3"/>
          </w:tcPr>
          <w:p w:rsidR="00D10AF8" w:rsidRDefault="00D10AF8" w:rsidP="001D2693">
            <w:pPr>
              <w:pStyle w:val="TableParagraph"/>
              <w:spacing w:line="254" w:lineRule="auto"/>
              <w:ind w:left="719" w:right="88" w:hanging="291"/>
            </w:pPr>
            <w:r>
              <w:rPr>
                <w:w w:val="85"/>
              </w:rPr>
              <w:t xml:space="preserve">LONG-TERM ATHLETE </w:t>
            </w:r>
            <w:r>
              <w:rPr>
                <w:w w:val="95"/>
              </w:rPr>
              <w:t>DEVELOPMENT</w:t>
            </w:r>
          </w:p>
        </w:tc>
        <w:tc>
          <w:tcPr>
            <w:tcW w:w="6701" w:type="dxa"/>
            <w:shd w:val="clear" w:color="auto" w:fill="E2EFD8"/>
          </w:tcPr>
          <w:p w:rsidR="00D10AF8" w:rsidRDefault="00D10AF8" w:rsidP="001D2693">
            <w:pPr>
              <w:pStyle w:val="TableParagraph"/>
              <w:spacing w:line="254" w:lineRule="auto"/>
              <w:ind w:right="206"/>
              <w:jc w:val="center"/>
            </w:pPr>
            <w:r>
              <w:rPr>
                <w:w w:val="105"/>
              </w:rPr>
              <w:t>This</w:t>
            </w:r>
            <w:r>
              <w:rPr>
                <w:spacing w:val="-22"/>
                <w:w w:val="105"/>
              </w:rPr>
              <w:t xml:space="preserve"> </w:t>
            </w:r>
            <w:r>
              <w:rPr>
                <w:w w:val="105"/>
              </w:rPr>
              <w:t>lecture</w:t>
            </w:r>
            <w:r>
              <w:rPr>
                <w:spacing w:val="-21"/>
                <w:w w:val="105"/>
              </w:rPr>
              <w:t xml:space="preserve"> </w:t>
            </w:r>
            <w:r>
              <w:rPr>
                <w:w w:val="105"/>
              </w:rPr>
              <w:t>and</w:t>
            </w:r>
            <w:r>
              <w:rPr>
                <w:spacing w:val="-22"/>
                <w:w w:val="105"/>
              </w:rPr>
              <w:t xml:space="preserve"> </w:t>
            </w:r>
            <w:r>
              <w:rPr>
                <w:w w:val="105"/>
              </w:rPr>
              <w:t>practical</w:t>
            </w:r>
            <w:r>
              <w:rPr>
                <w:spacing w:val="-21"/>
                <w:w w:val="105"/>
              </w:rPr>
              <w:t xml:space="preserve"> </w:t>
            </w:r>
            <w:r>
              <w:rPr>
                <w:w w:val="105"/>
              </w:rPr>
              <w:t>session</w:t>
            </w:r>
            <w:r>
              <w:rPr>
                <w:spacing w:val="-23"/>
                <w:w w:val="105"/>
              </w:rPr>
              <w:t xml:space="preserve"> </w:t>
            </w:r>
            <w:r>
              <w:rPr>
                <w:w w:val="105"/>
              </w:rPr>
              <w:t>will</w:t>
            </w:r>
            <w:r>
              <w:rPr>
                <w:spacing w:val="-23"/>
                <w:w w:val="105"/>
              </w:rPr>
              <w:t xml:space="preserve"> </w:t>
            </w:r>
            <w:r>
              <w:rPr>
                <w:w w:val="105"/>
              </w:rPr>
              <w:t>teach</w:t>
            </w:r>
            <w:r>
              <w:rPr>
                <w:spacing w:val="-23"/>
                <w:w w:val="105"/>
              </w:rPr>
              <w:t xml:space="preserve"> </w:t>
            </w:r>
            <w:r>
              <w:rPr>
                <w:w w:val="105"/>
              </w:rPr>
              <w:t>you</w:t>
            </w:r>
            <w:r>
              <w:rPr>
                <w:spacing w:val="-22"/>
                <w:w w:val="105"/>
              </w:rPr>
              <w:t xml:space="preserve"> </w:t>
            </w:r>
            <w:r>
              <w:rPr>
                <w:w w:val="105"/>
              </w:rPr>
              <w:t>how</w:t>
            </w:r>
            <w:r>
              <w:rPr>
                <w:spacing w:val="-22"/>
                <w:w w:val="105"/>
              </w:rPr>
              <w:t xml:space="preserve"> </w:t>
            </w:r>
            <w:r>
              <w:rPr>
                <w:w w:val="105"/>
              </w:rPr>
              <w:t>to</w:t>
            </w:r>
            <w:r>
              <w:rPr>
                <w:spacing w:val="-22"/>
                <w:w w:val="105"/>
              </w:rPr>
              <w:t xml:space="preserve"> </w:t>
            </w:r>
            <w:r>
              <w:rPr>
                <w:w w:val="105"/>
              </w:rPr>
              <w:t>build</w:t>
            </w:r>
            <w:r>
              <w:rPr>
                <w:spacing w:val="-22"/>
                <w:w w:val="105"/>
              </w:rPr>
              <w:t xml:space="preserve"> </w:t>
            </w:r>
            <w:r>
              <w:rPr>
                <w:w w:val="105"/>
              </w:rPr>
              <w:t>a</w:t>
            </w:r>
            <w:r>
              <w:rPr>
                <w:spacing w:val="-22"/>
                <w:w w:val="105"/>
              </w:rPr>
              <w:t xml:space="preserve"> </w:t>
            </w:r>
            <w:r>
              <w:rPr>
                <w:w w:val="105"/>
              </w:rPr>
              <w:t>strong</w:t>
            </w:r>
            <w:r>
              <w:rPr>
                <w:spacing w:val="-21"/>
                <w:w w:val="105"/>
              </w:rPr>
              <w:t xml:space="preserve"> </w:t>
            </w:r>
            <w:r>
              <w:rPr>
                <w:w w:val="105"/>
              </w:rPr>
              <w:t>foundation</w:t>
            </w:r>
            <w:r>
              <w:rPr>
                <w:spacing w:val="-24"/>
                <w:w w:val="105"/>
              </w:rPr>
              <w:t xml:space="preserve"> </w:t>
            </w:r>
            <w:r>
              <w:rPr>
                <w:w w:val="105"/>
              </w:rPr>
              <w:t>as</w:t>
            </w:r>
            <w:r>
              <w:rPr>
                <w:spacing w:val="-22"/>
                <w:w w:val="105"/>
              </w:rPr>
              <w:t xml:space="preserve"> </w:t>
            </w:r>
            <w:r>
              <w:rPr>
                <w:w w:val="105"/>
              </w:rPr>
              <w:t>an athlete,</w:t>
            </w:r>
            <w:r>
              <w:rPr>
                <w:spacing w:val="-26"/>
                <w:w w:val="105"/>
              </w:rPr>
              <w:t xml:space="preserve"> </w:t>
            </w:r>
            <w:r>
              <w:rPr>
                <w:w w:val="105"/>
              </w:rPr>
              <w:t>not</w:t>
            </w:r>
            <w:r>
              <w:rPr>
                <w:spacing w:val="-24"/>
                <w:w w:val="105"/>
              </w:rPr>
              <w:t xml:space="preserve"> </w:t>
            </w:r>
            <w:r>
              <w:rPr>
                <w:w w:val="105"/>
              </w:rPr>
              <w:t>just</w:t>
            </w:r>
            <w:r>
              <w:rPr>
                <w:spacing w:val="-23"/>
                <w:w w:val="105"/>
              </w:rPr>
              <w:t xml:space="preserve"> </w:t>
            </w:r>
            <w:r>
              <w:rPr>
                <w:w w:val="105"/>
              </w:rPr>
              <w:t>in</w:t>
            </w:r>
            <w:r>
              <w:rPr>
                <w:spacing w:val="-25"/>
                <w:w w:val="105"/>
              </w:rPr>
              <w:t xml:space="preserve"> </w:t>
            </w:r>
            <w:r>
              <w:rPr>
                <w:w w:val="105"/>
              </w:rPr>
              <w:t>a</w:t>
            </w:r>
            <w:r>
              <w:rPr>
                <w:spacing w:val="-26"/>
                <w:w w:val="105"/>
              </w:rPr>
              <w:t xml:space="preserve"> </w:t>
            </w:r>
            <w:r>
              <w:rPr>
                <w:w w:val="105"/>
              </w:rPr>
              <w:t>specific</w:t>
            </w:r>
            <w:r>
              <w:rPr>
                <w:spacing w:val="-24"/>
                <w:w w:val="105"/>
              </w:rPr>
              <w:t xml:space="preserve"> </w:t>
            </w:r>
            <w:r>
              <w:rPr>
                <w:w w:val="105"/>
              </w:rPr>
              <w:t>sport.</w:t>
            </w:r>
            <w:r>
              <w:rPr>
                <w:spacing w:val="8"/>
                <w:w w:val="105"/>
              </w:rPr>
              <w:t xml:space="preserve"> </w:t>
            </w:r>
            <w:r>
              <w:rPr>
                <w:w w:val="105"/>
              </w:rPr>
              <w:t>You</w:t>
            </w:r>
            <w:r>
              <w:rPr>
                <w:spacing w:val="-24"/>
                <w:w w:val="105"/>
              </w:rPr>
              <w:t xml:space="preserve"> </w:t>
            </w:r>
            <w:r>
              <w:rPr>
                <w:w w:val="105"/>
              </w:rPr>
              <w:t>will</w:t>
            </w:r>
            <w:r>
              <w:rPr>
                <w:spacing w:val="-26"/>
                <w:w w:val="105"/>
              </w:rPr>
              <w:t xml:space="preserve"> </w:t>
            </w:r>
            <w:r>
              <w:rPr>
                <w:w w:val="105"/>
              </w:rPr>
              <w:t>learn</w:t>
            </w:r>
            <w:r>
              <w:rPr>
                <w:spacing w:val="-24"/>
                <w:w w:val="105"/>
              </w:rPr>
              <w:t xml:space="preserve"> </w:t>
            </w:r>
            <w:r>
              <w:rPr>
                <w:w w:val="105"/>
              </w:rPr>
              <w:t>fundamentals</w:t>
            </w:r>
            <w:r>
              <w:rPr>
                <w:spacing w:val="-25"/>
                <w:w w:val="105"/>
              </w:rPr>
              <w:t xml:space="preserve"> </w:t>
            </w:r>
            <w:r>
              <w:rPr>
                <w:w w:val="105"/>
              </w:rPr>
              <w:t>of</w:t>
            </w:r>
            <w:r>
              <w:rPr>
                <w:spacing w:val="-25"/>
                <w:w w:val="105"/>
              </w:rPr>
              <w:t xml:space="preserve"> </w:t>
            </w:r>
            <w:r>
              <w:rPr>
                <w:w w:val="105"/>
              </w:rPr>
              <w:t>key</w:t>
            </w:r>
            <w:r>
              <w:rPr>
                <w:spacing w:val="-25"/>
                <w:w w:val="105"/>
              </w:rPr>
              <w:t xml:space="preserve"> </w:t>
            </w:r>
            <w:r>
              <w:rPr>
                <w:w w:val="105"/>
              </w:rPr>
              <w:t>movements,</w:t>
            </w:r>
            <w:r>
              <w:rPr>
                <w:spacing w:val="-24"/>
                <w:w w:val="105"/>
              </w:rPr>
              <w:t xml:space="preserve"> </w:t>
            </w:r>
            <w:r>
              <w:rPr>
                <w:w w:val="105"/>
              </w:rPr>
              <w:t>key training</w:t>
            </w:r>
            <w:r>
              <w:rPr>
                <w:spacing w:val="-23"/>
                <w:w w:val="105"/>
              </w:rPr>
              <w:t xml:space="preserve"> </w:t>
            </w:r>
            <w:r>
              <w:rPr>
                <w:w w:val="105"/>
              </w:rPr>
              <w:t>variables</w:t>
            </w:r>
            <w:r>
              <w:rPr>
                <w:spacing w:val="-25"/>
                <w:w w:val="105"/>
              </w:rPr>
              <w:t xml:space="preserve"> </w:t>
            </w:r>
            <w:r>
              <w:rPr>
                <w:w w:val="105"/>
              </w:rPr>
              <w:t>and</w:t>
            </w:r>
            <w:r>
              <w:rPr>
                <w:spacing w:val="-23"/>
                <w:w w:val="105"/>
              </w:rPr>
              <w:t xml:space="preserve"> </w:t>
            </w:r>
            <w:r>
              <w:rPr>
                <w:w w:val="105"/>
              </w:rPr>
              <w:t>tips</w:t>
            </w:r>
            <w:r>
              <w:rPr>
                <w:spacing w:val="-24"/>
                <w:w w:val="105"/>
              </w:rPr>
              <w:t xml:space="preserve"> </w:t>
            </w:r>
            <w:r>
              <w:rPr>
                <w:w w:val="105"/>
              </w:rPr>
              <w:t>on</w:t>
            </w:r>
            <w:r>
              <w:rPr>
                <w:spacing w:val="-25"/>
                <w:w w:val="105"/>
              </w:rPr>
              <w:t xml:space="preserve"> </w:t>
            </w:r>
            <w:r>
              <w:rPr>
                <w:w w:val="105"/>
              </w:rPr>
              <w:t>monitoring</w:t>
            </w:r>
            <w:r>
              <w:rPr>
                <w:spacing w:val="-25"/>
                <w:w w:val="105"/>
              </w:rPr>
              <w:t xml:space="preserve"> </w:t>
            </w:r>
            <w:r>
              <w:rPr>
                <w:w w:val="105"/>
              </w:rPr>
              <w:t>fatigue,</w:t>
            </w:r>
            <w:r>
              <w:rPr>
                <w:spacing w:val="-25"/>
                <w:w w:val="105"/>
              </w:rPr>
              <w:t xml:space="preserve"> </w:t>
            </w:r>
            <w:r>
              <w:rPr>
                <w:w w:val="105"/>
              </w:rPr>
              <w:t>overtraining</w:t>
            </w:r>
            <w:r>
              <w:rPr>
                <w:spacing w:val="-23"/>
                <w:w w:val="105"/>
              </w:rPr>
              <w:t xml:space="preserve"> </w:t>
            </w:r>
            <w:r>
              <w:rPr>
                <w:w w:val="105"/>
              </w:rPr>
              <w:t>and</w:t>
            </w:r>
            <w:r>
              <w:rPr>
                <w:spacing w:val="-23"/>
                <w:w w:val="105"/>
              </w:rPr>
              <w:t xml:space="preserve"> </w:t>
            </w:r>
            <w:r>
              <w:rPr>
                <w:w w:val="105"/>
              </w:rPr>
              <w:t>more</w:t>
            </w:r>
            <w:r>
              <w:rPr>
                <w:spacing w:val="-24"/>
                <w:w w:val="105"/>
              </w:rPr>
              <w:t xml:space="preserve"> </w:t>
            </w:r>
            <w:r>
              <w:rPr>
                <w:w w:val="105"/>
              </w:rPr>
              <w:t>to</w:t>
            </w:r>
            <w:r>
              <w:rPr>
                <w:spacing w:val="-24"/>
                <w:w w:val="105"/>
              </w:rPr>
              <w:t xml:space="preserve"> </w:t>
            </w:r>
            <w:proofErr w:type="spellStart"/>
            <w:r>
              <w:rPr>
                <w:w w:val="105"/>
              </w:rPr>
              <w:t>maximise</w:t>
            </w:r>
            <w:proofErr w:type="spellEnd"/>
            <w:r>
              <w:rPr>
                <w:w w:val="105"/>
              </w:rPr>
              <w:t xml:space="preserve"> performance.</w:t>
            </w:r>
          </w:p>
        </w:tc>
      </w:tr>
      <w:tr w:rsidR="00D10AF8" w:rsidTr="001D2693">
        <w:trPr>
          <w:trHeight w:val="805"/>
        </w:trPr>
        <w:tc>
          <w:tcPr>
            <w:tcW w:w="2837" w:type="dxa"/>
            <w:shd w:val="clear" w:color="auto" w:fill="C4DFB3"/>
          </w:tcPr>
          <w:p w:rsidR="00D10AF8" w:rsidRDefault="00D10AF8" w:rsidP="001D2693">
            <w:pPr>
              <w:pStyle w:val="TableParagraph"/>
              <w:ind w:left="150" w:right="140"/>
              <w:jc w:val="center"/>
            </w:pPr>
            <w:r>
              <w:rPr>
                <w:w w:val="90"/>
              </w:rPr>
              <w:t>ELITE ATHLETE TRAINING</w:t>
            </w:r>
          </w:p>
        </w:tc>
        <w:tc>
          <w:tcPr>
            <w:tcW w:w="6701" w:type="dxa"/>
            <w:shd w:val="clear" w:color="auto" w:fill="E2EFD8"/>
          </w:tcPr>
          <w:p w:rsidR="00D10AF8" w:rsidRDefault="00D10AF8" w:rsidP="001D2693">
            <w:pPr>
              <w:pStyle w:val="TableParagraph"/>
              <w:spacing w:line="254" w:lineRule="auto"/>
              <w:ind w:left="2951" w:hanging="2612"/>
            </w:pPr>
            <w:r>
              <w:t>This class will train you like an athlete, focusing on strength, power, agility, muscular endurance, and flexibility.</w:t>
            </w:r>
          </w:p>
        </w:tc>
      </w:tr>
      <w:tr w:rsidR="00D10AF8" w:rsidTr="001D2693">
        <w:trPr>
          <w:trHeight w:val="806"/>
        </w:trPr>
        <w:tc>
          <w:tcPr>
            <w:tcW w:w="2837" w:type="dxa"/>
            <w:shd w:val="clear" w:color="auto" w:fill="C4DFB3"/>
          </w:tcPr>
          <w:p w:rsidR="00D10AF8" w:rsidRDefault="00D10AF8" w:rsidP="001D2693">
            <w:pPr>
              <w:pStyle w:val="TableParagraph"/>
              <w:spacing w:line="254" w:lineRule="auto"/>
              <w:ind w:left="851" w:right="88" w:hanging="740"/>
            </w:pPr>
            <w:r>
              <w:rPr>
                <w:w w:val="85"/>
              </w:rPr>
              <w:t xml:space="preserve">MOBILITY AND FUNCTIONAL </w:t>
            </w:r>
            <w:r>
              <w:rPr>
                <w:w w:val="95"/>
              </w:rPr>
              <w:t>MOVEMENT</w:t>
            </w:r>
          </w:p>
        </w:tc>
        <w:tc>
          <w:tcPr>
            <w:tcW w:w="6701" w:type="dxa"/>
            <w:shd w:val="clear" w:color="auto" w:fill="E2EFD8"/>
          </w:tcPr>
          <w:p w:rsidR="00D10AF8" w:rsidRDefault="00D10AF8" w:rsidP="001D2693">
            <w:pPr>
              <w:pStyle w:val="TableParagraph"/>
              <w:spacing w:line="254" w:lineRule="auto"/>
              <w:ind w:left="1410" w:hanging="1208"/>
            </w:pPr>
            <w:r>
              <w:t>A practical workshop where you will learn techniques for soft tissue muscle release and why mobility is critical to efficient and optimal performance.</w:t>
            </w:r>
          </w:p>
        </w:tc>
      </w:tr>
      <w:tr w:rsidR="00D10AF8" w:rsidTr="001D2693">
        <w:trPr>
          <w:trHeight w:val="2147"/>
        </w:trPr>
        <w:tc>
          <w:tcPr>
            <w:tcW w:w="2837" w:type="dxa"/>
            <w:shd w:val="clear" w:color="auto" w:fill="C4DFB3"/>
          </w:tcPr>
          <w:p w:rsidR="00D10AF8" w:rsidRDefault="00D10AF8" w:rsidP="001D2693">
            <w:pPr>
              <w:pStyle w:val="TableParagraph"/>
              <w:spacing w:line="254" w:lineRule="auto"/>
              <w:ind w:left="254" w:right="88" w:firstLine="571"/>
            </w:pPr>
            <w:r>
              <w:rPr>
                <w:w w:val="95"/>
              </w:rPr>
              <w:t xml:space="preserve">STRENGTH &amp; </w:t>
            </w:r>
            <w:r>
              <w:rPr>
                <w:w w:val="85"/>
              </w:rPr>
              <w:t>CONDITIONING SEMINAR</w:t>
            </w:r>
          </w:p>
        </w:tc>
        <w:tc>
          <w:tcPr>
            <w:tcW w:w="6701" w:type="dxa"/>
            <w:shd w:val="clear" w:color="auto" w:fill="E2EFD8"/>
          </w:tcPr>
          <w:p w:rsidR="00D10AF8" w:rsidRDefault="00D10AF8" w:rsidP="001D2693">
            <w:pPr>
              <w:pStyle w:val="TableParagraph"/>
              <w:ind w:left="153"/>
            </w:pPr>
            <w:r>
              <w:rPr>
                <w:w w:val="105"/>
              </w:rPr>
              <w:t>Strength</w:t>
            </w:r>
            <w:r>
              <w:rPr>
                <w:spacing w:val="-16"/>
                <w:w w:val="105"/>
              </w:rPr>
              <w:t xml:space="preserve"> </w:t>
            </w:r>
            <w:r>
              <w:rPr>
                <w:w w:val="105"/>
              </w:rPr>
              <w:t>and</w:t>
            </w:r>
            <w:r>
              <w:rPr>
                <w:spacing w:val="-16"/>
                <w:w w:val="105"/>
              </w:rPr>
              <w:t xml:space="preserve"> </w:t>
            </w:r>
            <w:r>
              <w:rPr>
                <w:w w:val="105"/>
              </w:rPr>
              <w:t>Conditioning</w:t>
            </w:r>
            <w:r>
              <w:rPr>
                <w:spacing w:val="-17"/>
                <w:w w:val="105"/>
              </w:rPr>
              <w:t xml:space="preserve"> </w:t>
            </w:r>
            <w:r>
              <w:rPr>
                <w:w w:val="105"/>
              </w:rPr>
              <w:t>are</w:t>
            </w:r>
            <w:r>
              <w:rPr>
                <w:spacing w:val="-14"/>
                <w:w w:val="105"/>
              </w:rPr>
              <w:t xml:space="preserve"> </w:t>
            </w:r>
            <w:r>
              <w:rPr>
                <w:w w:val="105"/>
              </w:rPr>
              <w:t>integral</w:t>
            </w:r>
            <w:r>
              <w:rPr>
                <w:spacing w:val="-16"/>
                <w:w w:val="105"/>
              </w:rPr>
              <w:t xml:space="preserve"> </w:t>
            </w:r>
            <w:r>
              <w:rPr>
                <w:w w:val="105"/>
              </w:rPr>
              <w:t>elements</w:t>
            </w:r>
            <w:r>
              <w:rPr>
                <w:spacing w:val="-14"/>
                <w:w w:val="105"/>
              </w:rPr>
              <w:t xml:space="preserve"> </w:t>
            </w:r>
            <w:r>
              <w:rPr>
                <w:w w:val="105"/>
              </w:rPr>
              <w:t>to</w:t>
            </w:r>
            <w:r>
              <w:rPr>
                <w:spacing w:val="-16"/>
                <w:w w:val="105"/>
              </w:rPr>
              <w:t xml:space="preserve"> </w:t>
            </w:r>
            <w:r>
              <w:rPr>
                <w:w w:val="105"/>
              </w:rPr>
              <w:t>an</w:t>
            </w:r>
            <w:r>
              <w:rPr>
                <w:spacing w:val="-17"/>
                <w:w w:val="105"/>
              </w:rPr>
              <w:t xml:space="preserve"> </w:t>
            </w:r>
            <w:r>
              <w:rPr>
                <w:w w:val="105"/>
              </w:rPr>
              <w:t>athlete’s</w:t>
            </w:r>
            <w:r>
              <w:rPr>
                <w:spacing w:val="-14"/>
                <w:w w:val="105"/>
              </w:rPr>
              <w:t xml:space="preserve"> </w:t>
            </w:r>
            <w:r>
              <w:rPr>
                <w:w w:val="105"/>
              </w:rPr>
              <w:t>career</w:t>
            </w:r>
            <w:r>
              <w:rPr>
                <w:spacing w:val="-19"/>
                <w:w w:val="105"/>
              </w:rPr>
              <w:t xml:space="preserve"> </w:t>
            </w:r>
            <w:r>
              <w:rPr>
                <w:w w:val="105"/>
              </w:rPr>
              <w:t>and</w:t>
            </w:r>
            <w:r>
              <w:rPr>
                <w:spacing w:val="-16"/>
                <w:w w:val="105"/>
              </w:rPr>
              <w:t xml:space="preserve"> </w:t>
            </w:r>
            <w:r>
              <w:rPr>
                <w:w w:val="105"/>
              </w:rPr>
              <w:t>performance.</w:t>
            </w:r>
          </w:p>
          <w:p w:rsidR="00D10AF8" w:rsidRDefault="00D10AF8" w:rsidP="001D2693">
            <w:pPr>
              <w:pStyle w:val="TableParagraph"/>
              <w:spacing w:before="16" w:line="254" w:lineRule="auto"/>
              <w:ind w:right="203"/>
              <w:jc w:val="center"/>
            </w:pPr>
            <w:r>
              <w:rPr>
                <w:w w:val="105"/>
              </w:rPr>
              <w:t>This</w:t>
            </w:r>
            <w:r>
              <w:rPr>
                <w:spacing w:val="-32"/>
                <w:w w:val="105"/>
              </w:rPr>
              <w:t xml:space="preserve"> </w:t>
            </w:r>
            <w:r>
              <w:rPr>
                <w:w w:val="105"/>
              </w:rPr>
              <w:t>interactive</w:t>
            </w:r>
            <w:r>
              <w:rPr>
                <w:spacing w:val="-31"/>
                <w:w w:val="105"/>
              </w:rPr>
              <w:t xml:space="preserve"> </w:t>
            </w:r>
            <w:r>
              <w:rPr>
                <w:w w:val="105"/>
              </w:rPr>
              <w:t>workshop</w:t>
            </w:r>
            <w:r>
              <w:rPr>
                <w:spacing w:val="-33"/>
                <w:w w:val="105"/>
              </w:rPr>
              <w:t xml:space="preserve"> </w:t>
            </w:r>
            <w:r>
              <w:rPr>
                <w:w w:val="105"/>
              </w:rPr>
              <w:t>will</w:t>
            </w:r>
            <w:r>
              <w:rPr>
                <w:spacing w:val="-31"/>
                <w:w w:val="105"/>
              </w:rPr>
              <w:t xml:space="preserve"> </w:t>
            </w:r>
            <w:r>
              <w:rPr>
                <w:w w:val="105"/>
              </w:rPr>
              <w:t>explore</w:t>
            </w:r>
            <w:r>
              <w:rPr>
                <w:spacing w:val="-32"/>
                <w:w w:val="105"/>
              </w:rPr>
              <w:t xml:space="preserve"> </w:t>
            </w:r>
            <w:r>
              <w:rPr>
                <w:w w:val="105"/>
              </w:rPr>
              <w:t>the</w:t>
            </w:r>
            <w:r>
              <w:rPr>
                <w:spacing w:val="-31"/>
                <w:w w:val="105"/>
              </w:rPr>
              <w:t xml:space="preserve"> </w:t>
            </w:r>
            <w:r>
              <w:rPr>
                <w:w w:val="105"/>
              </w:rPr>
              <w:t>fundamental</w:t>
            </w:r>
            <w:r>
              <w:rPr>
                <w:spacing w:val="-31"/>
                <w:w w:val="105"/>
              </w:rPr>
              <w:t xml:space="preserve"> </w:t>
            </w:r>
            <w:r>
              <w:rPr>
                <w:w w:val="105"/>
              </w:rPr>
              <w:t>strength</w:t>
            </w:r>
            <w:r>
              <w:rPr>
                <w:spacing w:val="-32"/>
                <w:w w:val="105"/>
              </w:rPr>
              <w:t xml:space="preserve"> </w:t>
            </w:r>
            <w:r>
              <w:rPr>
                <w:w w:val="105"/>
              </w:rPr>
              <w:t>and</w:t>
            </w:r>
            <w:r>
              <w:rPr>
                <w:spacing w:val="-33"/>
                <w:w w:val="105"/>
              </w:rPr>
              <w:t xml:space="preserve"> </w:t>
            </w:r>
            <w:r>
              <w:rPr>
                <w:w w:val="105"/>
              </w:rPr>
              <w:t>conditioning protocols</w:t>
            </w:r>
            <w:r>
              <w:rPr>
                <w:spacing w:val="-13"/>
                <w:w w:val="105"/>
              </w:rPr>
              <w:t xml:space="preserve"> </w:t>
            </w:r>
            <w:r>
              <w:rPr>
                <w:w w:val="105"/>
              </w:rPr>
              <w:t>that</w:t>
            </w:r>
            <w:r>
              <w:rPr>
                <w:spacing w:val="-12"/>
                <w:w w:val="105"/>
              </w:rPr>
              <w:t xml:space="preserve"> </w:t>
            </w:r>
            <w:r>
              <w:rPr>
                <w:w w:val="105"/>
              </w:rPr>
              <w:t>are</w:t>
            </w:r>
            <w:r>
              <w:rPr>
                <w:spacing w:val="-10"/>
                <w:w w:val="105"/>
              </w:rPr>
              <w:t xml:space="preserve"> </w:t>
            </w:r>
            <w:r>
              <w:rPr>
                <w:w w:val="105"/>
              </w:rPr>
              <w:t>necessary</w:t>
            </w:r>
            <w:r>
              <w:rPr>
                <w:spacing w:val="-10"/>
                <w:w w:val="105"/>
              </w:rPr>
              <w:t xml:space="preserve"> </w:t>
            </w:r>
            <w:r>
              <w:rPr>
                <w:w w:val="105"/>
              </w:rPr>
              <w:t>to</w:t>
            </w:r>
            <w:r>
              <w:rPr>
                <w:spacing w:val="-11"/>
                <w:w w:val="105"/>
              </w:rPr>
              <w:t xml:space="preserve"> </w:t>
            </w:r>
            <w:r>
              <w:rPr>
                <w:w w:val="105"/>
              </w:rPr>
              <w:t>achieve</w:t>
            </w:r>
            <w:r>
              <w:rPr>
                <w:spacing w:val="-12"/>
                <w:w w:val="105"/>
              </w:rPr>
              <w:t xml:space="preserve"> </w:t>
            </w:r>
            <w:r>
              <w:rPr>
                <w:w w:val="105"/>
              </w:rPr>
              <w:t>optimal</w:t>
            </w:r>
            <w:r>
              <w:rPr>
                <w:spacing w:val="-15"/>
                <w:w w:val="105"/>
              </w:rPr>
              <w:t xml:space="preserve"> </w:t>
            </w:r>
            <w:r>
              <w:rPr>
                <w:w w:val="105"/>
              </w:rPr>
              <w:t>performance.</w:t>
            </w:r>
          </w:p>
          <w:p w:rsidR="00D10AF8" w:rsidRDefault="00D10AF8" w:rsidP="001D2693">
            <w:pPr>
              <w:pStyle w:val="TableParagraph"/>
              <w:spacing w:before="5"/>
              <w:ind w:left="0"/>
              <w:rPr>
                <w:sz w:val="23"/>
              </w:rPr>
            </w:pPr>
          </w:p>
          <w:p w:rsidR="00D10AF8" w:rsidRDefault="00D10AF8" w:rsidP="001D2693">
            <w:pPr>
              <w:pStyle w:val="TableParagraph"/>
              <w:spacing w:before="0" w:line="254" w:lineRule="auto"/>
              <w:ind w:right="205" w:firstLine="1"/>
              <w:jc w:val="center"/>
            </w:pPr>
            <w:r>
              <w:rPr>
                <w:w w:val="105"/>
              </w:rPr>
              <w:t>Tailored</w:t>
            </w:r>
            <w:r>
              <w:rPr>
                <w:spacing w:val="-25"/>
                <w:w w:val="105"/>
              </w:rPr>
              <w:t xml:space="preserve"> </w:t>
            </w:r>
            <w:r>
              <w:rPr>
                <w:w w:val="105"/>
              </w:rPr>
              <w:t>to</w:t>
            </w:r>
            <w:r>
              <w:rPr>
                <w:spacing w:val="-25"/>
                <w:w w:val="105"/>
              </w:rPr>
              <w:t xml:space="preserve"> </w:t>
            </w:r>
            <w:r>
              <w:rPr>
                <w:w w:val="105"/>
              </w:rPr>
              <w:t>the</w:t>
            </w:r>
            <w:r>
              <w:rPr>
                <w:spacing w:val="-25"/>
                <w:w w:val="105"/>
              </w:rPr>
              <w:t xml:space="preserve"> </w:t>
            </w:r>
            <w:r>
              <w:rPr>
                <w:w w:val="105"/>
              </w:rPr>
              <w:t>needs</w:t>
            </w:r>
            <w:r>
              <w:rPr>
                <w:spacing w:val="-25"/>
                <w:w w:val="105"/>
              </w:rPr>
              <w:t xml:space="preserve"> </w:t>
            </w:r>
            <w:r>
              <w:rPr>
                <w:w w:val="105"/>
              </w:rPr>
              <w:t>of</w:t>
            </w:r>
            <w:r>
              <w:rPr>
                <w:spacing w:val="-25"/>
                <w:w w:val="105"/>
              </w:rPr>
              <w:t xml:space="preserve"> </w:t>
            </w:r>
            <w:r>
              <w:rPr>
                <w:w w:val="105"/>
              </w:rPr>
              <w:t>your</w:t>
            </w:r>
            <w:r>
              <w:rPr>
                <w:spacing w:val="-23"/>
                <w:w w:val="105"/>
              </w:rPr>
              <w:t xml:space="preserve"> </w:t>
            </w:r>
            <w:r>
              <w:rPr>
                <w:w w:val="105"/>
              </w:rPr>
              <w:t>chosen</w:t>
            </w:r>
            <w:r>
              <w:rPr>
                <w:spacing w:val="-26"/>
                <w:w w:val="105"/>
              </w:rPr>
              <w:t xml:space="preserve"> </w:t>
            </w:r>
            <w:r>
              <w:rPr>
                <w:w w:val="105"/>
              </w:rPr>
              <w:t>sport,</w:t>
            </w:r>
            <w:r>
              <w:rPr>
                <w:spacing w:val="-26"/>
                <w:w w:val="105"/>
              </w:rPr>
              <w:t xml:space="preserve"> </w:t>
            </w:r>
            <w:r>
              <w:rPr>
                <w:w w:val="105"/>
              </w:rPr>
              <w:t>our</w:t>
            </w:r>
            <w:r>
              <w:rPr>
                <w:spacing w:val="-23"/>
                <w:w w:val="105"/>
              </w:rPr>
              <w:t xml:space="preserve"> </w:t>
            </w:r>
            <w:r>
              <w:rPr>
                <w:w w:val="105"/>
              </w:rPr>
              <w:t>team</w:t>
            </w:r>
            <w:r>
              <w:rPr>
                <w:spacing w:val="-26"/>
                <w:w w:val="105"/>
              </w:rPr>
              <w:t xml:space="preserve"> </w:t>
            </w:r>
            <w:r>
              <w:rPr>
                <w:w w:val="105"/>
              </w:rPr>
              <w:t>of</w:t>
            </w:r>
            <w:r>
              <w:rPr>
                <w:spacing w:val="-25"/>
                <w:w w:val="105"/>
              </w:rPr>
              <w:t xml:space="preserve"> </w:t>
            </w:r>
            <w:r>
              <w:rPr>
                <w:w w:val="105"/>
              </w:rPr>
              <w:t>Exercise</w:t>
            </w:r>
            <w:r>
              <w:rPr>
                <w:spacing w:val="-25"/>
                <w:w w:val="105"/>
              </w:rPr>
              <w:t xml:space="preserve"> </w:t>
            </w:r>
            <w:r>
              <w:rPr>
                <w:w w:val="105"/>
              </w:rPr>
              <w:t>Physiologists</w:t>
            </w:r>
            <w:r>
              <w:rPr>
                <w:spacing w:val="-24"/>
                <w:w w:val="105"/>
              </w:rPr>
              <w:t xml:space="preserve"> </w:t>
            </w:r>
            <w:r>
              <w:rPr>
                <w:w w:val="105"/>
              </w:rPr>
              <w:t>will</w:t>
            </w:r>
            <w:r>
              <w:rPr>
                <w:spacing w:val="-25"/>
                <w:w w:val="105"/>
              </w:rPr>
              <w:t xml:space="preserve"> </w:t>
            </w:r>
            <w:r>
              <w:rPr>
                <w:w w:val="105"/>
              </w:rPr>
              <w:t>put you</w:t>
            </w:r>
            <w:r>
              <w:rPr>
                <w:spacing w:val="-16"/>
                <w:w w:val="105"/>
              </w:rPr>
              <w:t xml:space="preserve"> </w:t>
            </w:r>
            <w:r>
              <w:rPr>
                <w:w w:val="105"/>
              </w:rPr>
              <w:t>through</w:t>
            </w:r>
            <w:r>
              <w:rPr>
                <w:spacing w:val="-15"/>
                <w:w w:val="105"/>
              </w:rPr>
              <w:t xml:space="preserve"> </w:t>
            </w:r>
            <w:r>
              <w:rPr>
                <w:w w:val="105"/>
              </w:rPr>
              <w:t>your</w:t>
            </w:r>
            <w:r>
              <w:rPr>
                <w:spacing w:val="-14"/>
                <w:w w:val="105"/>
              </w:rPr>
              <w:t xml:space="preserve"> </w:t>
            </w:r>
            <w:r>
              <w:rPr>
                <w:w w:val="105"/>
              </w:rPr>
              <w:t>paces</w:t>
            </w:r>
            <w:r>
              <w:rPr>
                <w:spacing w:val="-15"/>
                <w:w w:val="105"/>
              </w:rPr>
              <w:t xml:space="preserve"> </w:t>
            </w:r>
            <w:r>
              <w:rPr>
                <w:w w:val="105"/>
              </w:rPr>
              <w:t>and</w:t>
            </w:r>
            <w:r>
              <w:rPr>
                <w:spacing w:val="-15"/>
                <w:w w:val="105"/>
              </w:rPr>
              <w:t xml:space="preserve"> </w:t>
            </w:r>
            <w:r>
              <w:rPr>
                <w:w w:val="105"/>
              </w:rPr>
              <w:t>help</w:t>
            </w:r>
            <w:r>
              <w:rPr>
                <w:spacing w:val="-15"/>
                <w:w w:val="105"/>
              </w:rPr>
              <w:t xml:space="preserve"> </w:t>
            </w:r>
            <w:r>
              <w:rPr>
                <w:w w:val="105"/>
              </w:rPr>
              <w:t>you</w:t>
            </w:r>
            <w:r>
              <w:rPr>
                <w:spacing w:val="-14"/>
                <w:w w:val="105"/>
              </w:rPr>
              <w:t xml:space="preserve"> </w:t>
            </w:r>
            <w:r>
              <w:rPr>
                <w:w w:val="105"/>
              </w:rPr>
              <w:t>not</w:t>
            </w:r>
            <w:r>
              <w:rPr>
                <w:spacing w:val="-15"/>
                <w:w w:val="105"/>
              </w:rPr>
              <w:t xml:space="preserve"> </w:t>
            </w:r>
            <w:r>
              <w:rPr>
                <w:w w:val="105"/>
              </w:rPr>
              <w:t>only</w:t>
            </w:r>
            <w:r>
              <w:rPr>
                <w:spacing w:val="-14"/>
                <w:w w:val="105"/>
              </w:rPr>
              <w:t xml:space="preserve"> </w:t>
            </w:r>
            <w:r>
              <w:rPr>
                <w:w w:val="105"/>
              </w:rPr>
              <w:t>understand</w:t>
            </w:r>
            <w:r>
              <w:rPr>
                <w:spacing w:val="-15"/>
                <w:w w:val="105"/>
              </w:rPr>
              <w:t xml:space="preserve"> </w:t>
            </w:r>
            <w:r>
              <w:rPr>
                <w:w w:val="105"/>
              </w:rPr>
              <w:t>but</w:t>
            </w:r>
            <w:r>
              <w:rPr>
                <w:spacing w:val="-13"/>
                <w:w w:val="105"/>
              </w:rPr>
              <w:t xml:space="preserve"> </w:t>
            </w:r>
            <w:r>
              <w:rPr>
                <w:w w:val="105"/>
              </w:rPr>
              <w:t>feel</w:t>
            </w:r>
            <w:r>
              <w:rPr>
                <w:spacing w:val="-16"/>
                <w:w w:val="105"/>
              </w:rPr>
              <w:t xml:space="preserve"> </w:t>
            </w:r>
            <w:r>
              <w:rPr>
                <w:w w:val="105"/>
              </w:rPr>
              <w:t>the</w:t>
            </w:r>
            <w:r>
              <w:rPr>
                <w:spacing w:val="-14"/>
                <w:w w:val="105"/>
              </w:rPr>
              <w:t xml:space="preserve"> </w:t>
            </w:r>
            <w:r>
              <w:rPr>
                <w:w w:val="105"/>
              </w:rPr>
              <w:t>difference</w:t>
            </w:r>
            <w:r>
              <w:rPr>
                <w:spacing w:val="-15"/>
                <w:w w:val="105"/>
              </w:rPr>
              <w:t xml:space="preserve"> </w:t>
            </w:r>
            <w:r>
              <w:rPr>
                <w:w w:val="105"/>
              </w:rPr>
              <w:t>when training</w:t>
            </w:r>
            <w:r>
              <w:rPr>
                <w:spacing w:val="-10"/>
                <w:w w:val="105"/>
              </w:rPr>
              <w:t xml:space="preserve"> </w:t>
            </w:r>
            <w:r>
              <w:rPr>
                <w:w w:val="105"/>
              </w:rPr>
              <w:t>effectively.</w:t>
            </w:r>
          </w:p>
        </w:tc>
      </w:tr>
      <w:tr w:rsidR="00D10AF8" w:rsidTr="001D2693">
        <w:trPr>
          <w:trHeight w:val="1612"/>
        </w:trPr>
        <w:tc>
          <w:tcPr>
            <w:tcW w:w="2837" w:type="dxa"/>
            <w:shd w:val="clear" w:color="auto" w:fill="C4DFB3"/>
          </w:tcPr>
          <w:p w:rsidR="00D10AF8" w:rsidRDefault="00D10AF8" w:rsidP="001D2693">
            <w:pPr>
              <w:pStyle w:val="TableParagraph"/>
              <w:spacing w:line="254" w:lineRule="auto"/>
              <w:ind w:left="820" w:right="88" w:hanging="111"/>
            </w:pPr>
            <w:r>
              <w:rPr>
                <w:w w:val="85"/>
              </w:rPr>
              <w:t xml:space="preserve">SPORTS INJURY </w:t>
            </w:r>
            <w:r>
              <w:rPr>
                <w:w w:val="90"/>
              </w:rPr>
              <w:t>PREVENTION</w:t>
            </w:r>
          </w:p>
        </w:tc>
        <w:tc>
          <w:tcPr>
            <w:tcW w:w="6701" w:type="dxa"/>
            <w:shd w:val="clear" w:color="auto" w:fill="E2EFD8"/>
          </w:tcPr>
          <w:p w:rsidR="00D10AF8" w:rsidRDefault="00D10AF8" w:rsidP="001D2693">
            <w:pPr>
              <w:pStyle w:val="TableParagraph"/>
              <w:spacing w:line="254" w:lineRule="auto"/>
              <w:ind w:left="162" w:right="154" w:firstLine="1"/>
              <w:jc w:val="center"/>
            </w:pPr>
            <w:r>
              <w:t>An invaluable lecture for any young athlete, this session covers the importance of warmups, cool downs, stretching, protective equipment and how to identify any predisposition to injury or illness. You will also learn about rehabilitation techniques and how to safely return to activity after initial treatment. Learn how to come back from injury, and more. For individuals and teams. (Min 20, Max 30 people).</w:t>
            </w:r>
          </w:p>
        </w:tc>
      </w:tr>
    </w:tbl>
    <w:p w:rsidR="00D10AF8" w:rsidRPr="00D10AF8" w:rsidRDefault="00D10AF8" w:rsidP="00D10AF8">
      <w:pPr>
        <w:spacing w:before="2"/>
        <w:ind w:left="1100"/>
        <w:rPr>
          <w:sz w:val="18"/>
        </w:rPr>
      </w:pPr>
      <w:r>
        <w:rPr>
          <w:sz w:val="18"/>
        </w:rPr>
        <w:t>Please Note: 1 workshop free of charge. Additional workshops (or including in day programs) will be an extra charge.</w:t>
      </w:r>
    </w:p>
    <w:sectPr w:rsidR="00D10AF8" w:rsidRPr="00D10AF8" w:rsidSect="009E265A">
      <w:headerReference w:type="default" r:id="rId9"/>
      <w:footerReference w:type="default" r:id="rId10"/>
      <w:pgSz w:w="11906" w:h="16838" w:code="9"/>
      <w:pgMar w:top="1843" w:right="1440" w:bottom="113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BF" w:rsidRDefault="000D0584">
      <w:pPr>
        <w:spacing w:after="0" w:line="240" w:lineRule="auto"/>
      </w:pPr>
      <w:r>
        <w:separator/>
      </w:r>
    </w:p>
  </w:endnote>
  <w:endnote w:type="continuationSeparator" w:id="0">
    <w:p w:rsidR="001327BF" w:rsidRDefault="000D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037" w:rsidRDefault="00C55037">
    <w:pPr>
      <w:pStyle w:val="Footer"/>
    </w:pPr>
    <w:r>
      <w:rPr>
        <w:noProof/>
      </w:rPr>
      <w:drawing>
        <wp:anchor distT="0" distB="0" distL="114300" distR="114300" simplePos="0" relativeHeight="251665408" behindDoc="1" locked="0" layoutInCell="1" allowOverlap="1">
          <wp:simplePos x="0" y="0"/>
          <wp:positionH relativeFrom="page">
            <wp:posOffset>247650</wp:posOffset>
          </wp:positionH>
          <wp:positionV relativeFrom="paragraph">
            <wp:posOffset>-464185</wp:posOffset>
          </wp:positionV>
          <wp:extent cx="7192800" cy="532800"/>
          <wp:effectExtent l="0" t="0" r="8255" b="635"/>
          <wp:wrapSquare wrapText="bothSides"/>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3846"/>
                  <a:stretch/>
                </pic:blipFill>
                <pic:spPr bwMode="auto">
                  <a:xfrm>
                    <a:off x="0" y="0"/>
                    <a:ext cx="7192800" cy="532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BF" w:rsidRDefault="000D0584">
      <w:pPr>
        <w:spacing w:after="0" w:line="240" w:lineRule="auto"/>
      </w:pPr>
      <w:r>
        <w:separator/>
      </w:r>
    </w:p>
  </w:footnote>
  <w:footnote w:type="continuationSeparator" w:id="0">
    <w:p w:rsidR="001327BF" w:rsidRDefault="000D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BF" w:rsidRDefault="00C55037" w:rsidP="00D2476B">
    <w:pPr>
      <w:pStyle w:val="Header"/>
      <w:ind w:left="-993" w:firstLine="142"/>
      <w:jc w:val="center"/>
    </w:pPr>
    <w:r>
      <w:rPr>
        <w:noProof/>
      </w:rPr>
      <w:drawing>
        <wp:anchor distT="0" distB="0" distL="114300" distR="114300" simplePos="0" relativeHeight="251664384" behindDoc="0" locked="0" layoutInCell="1" allowOverlap="1" wp14:anchorId="245C0666" wp14:editId="796E3697">
          <wp:simplePos x="0" y="0"/>
          <wp:positionH relativeFrom="page">
            <wp:align>right</wp:align>
          </wp:positionH>
          <wp:positionV relativeFrom="paragraph">
            <wp:posOffset>168275</wp:posOffset>
          </wp:positionV>
          <wp:extent cx="7447915" cy="1075690"/>
          <wp:effectExtent l="0" t="0" r="635" b="0"/>
          <wp:wrapSquare wrapText="bothSides"/>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447915" cy="1075690"/>
                  </a:xfrm>
                  <a:prstGeom prst="rect">
                    <a:avLst/>
                  </a:prstGeom>
                </pic:spPr>
              </pic:pic>
            </a:graphicData>
          </a:graphic>
          <wp14:sizeRelH relativeFrom="page">
            <wp14:pctWidth>0</wp14:pctWidth>
          </wp14:sizeRelH>
          <wp14:sizeRelV relativeFrom="page">
            <wp14:pctHeight>0</wp14:pctHeight>
          </wp14:sizeRelV>
        </wp:anchor>
      </w:drawing>
    </w:r>
    <w:r w:rsidR="000D0584">
      <w:rPr>
        <w:noProof/>
      </w:rPr>
      <mc:AlternateContent>
        <mc:Choice Requires="wps">
          <w:drawing>
            <wp:anchor distT="45720" distB="45720" distL="114300" distR="114300" simplePos="0" relativeHeight="251660288" behindDoc="0" locked="0" layoutInCell="1" allowOverlap="1">
              <wp:simplePos x="0" y="0"/>
              <wp:positionH relativeFrom="column">
                <wp:posOffset>723900</wp:posOffset>
              </wp:positionH>
              <wp:positionV relativeFrom="paragraph">
                <wp:posOffset>-189230</wp:posOffset>
              </wp:positionV>
              <wp:extent cx="5734050" cy="65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54050"/>
                      </a:xfrm>
                      <a:prstGeom prst="rect">
                        <a:avLst/>
                      </a:prstGeom>
                      <a:noFill/>
                      <a:ln w="9525">
                        <a:noFill/>
                        <a:miter lim="800000"/>
                        <a:headEnd/>
                        <a:tailEnd/>
                      </a:ln>
                    </wps:spPr>
                    <wps:txbx>
                      <w:txbxContent>
                        <w:p w:rsidR="001327BF" w:rsidRPr="00336978" w:rsidRDefault="000D0584">
                          <w:pPr>
                            <w:jc w:val="center"/>
                            <w:rPr>
                              <w:b/>
                              <w:color w:val="FFFFFF" w:themeColor="background1"/>
                              <w:sz w:val="36"/>
                              <w:szCs w:val="36"/>
                            </w:rPr>
                          </w:pPr>
                          <w:r w:rsidRPr="00336978">
                            <w:rPr>
                              <w:b/>
                              <w:color w:val="FFFFFF" w:themeColor="background1"/>
                              <w:sz w:val="36"/>
                              <w:szCs w:val="36"/>
                            </w:rPr>
                            <w:t>CAMP COORDINATOR FORM (SPORT</w:t>
                          </w:r>
                          <w:r w:rsidR="00336978" w:rsidRPr="00336978">
                            <w:rPr>
                              <w:b/>
                              <w:color w:val="FFFFFF" w:themeColor="background1"/>
                              <w:sz w:val="36"/>
                              <w:szCs w:val="36"/>
                            </w:rPr>
                            <w:t xml:space="preserve"> – One Day Program</w:t>
                          </w:r>
                          <w:r w:rsidRPr="00336978">
                            <w:rPr>
                              <w:b/>
                              <w:color w:val="FFFFFF" w:themeColor="background1"/>
                              <w:sz w:val="36"/>
                              <w:szCs w:val="36"/>
                            </w:rPr>
                            <w:t>)</w:t>
                          </w:r>
                        </w:p>
                        <w:p w:rsidR="001327BF" w:rsidRDefault="0013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57pt;margin-top:-14.9pt;width:451.5pt;height: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" filled="f" stroked="f">
              <v:textbox>
                <w:txbxContent>
                  <w:p w:rsidR="001327BF" w:rsidRPr="00336978" w:rsidRDefault="000D0584">
                    <w:pPr>
                      <w:jc w:val="center"/>
                      <w:rPr>
                        <w:b/>
                        <w:color w:val="FFFFFF" w:themeColor="background1"/>
                        <w:sz w:val="36"/>
                        <w:szCs w:val="36"/>
                      </w:rPr>
                    </w:pPr>
                    <w:r w:rsidRPr="00336978">
                      <w:rPr>
                        <w:b/>
                        <w:color w:val="FFFFFF" w:themeColor="background1"/>
                        <w:sz w:val="36"/>
                        <w:szCs w:val="36"/>
                      </w:rPr>
                      <w:t>CAMP COORDINATOR FORM (SPORT</w:t>
                    </w:r>
                    <w:r w:rsidR="00336978" w:rsidRPr="00336978">
                      <w:rPr>
                        <w:b/>
                        <w:color w:val="FFFFFF" w:themeColor="background1"/>
                        <w:sz w:val="36"/>
                        <w:szCs w:val="36"/>
                      </w:rPr>
                      <w:t xml:space="preserve"> – One Day Program</w:t>
                    </w:r>
                    <w:r w:rsidRPr="00336978">
                      <w:rPr>
                        <w:b/>
                        <w:color w:val="FFFFFF" w:themeColor="background1"/>
                        <w:sz w:val="36"/>
                        <w:szCs w:val="36"/>
                      </w:rPr>
                      <w:t>)</w:t>
                    </w:r>
                  </w:p>
                  <w:p w:rsidR="001327BF" w:rsidRDefault="001327BF"/>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77C64"/>
    <w:multiLevelType w:val="hybridMultilevel"/>
    <w:tmpl w:val="9DCE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BF"/>
    <w:rsid w:val="00072900"/>
    <w:rsid w:val="000C0AAE"/>
    <w:rsid w:val="000D0584"/>
    <w:rsid w:val="000D73BA"/>
    <w:rsid w:val="00107D5B"/>
    <w:rsid w:val="001327BF"/>
    <w:rsid w:val="001375DB"/>
    <w:rsid w:val="0015644E"/>
    <w:rsid w:val="001B5810"/>
    <w:rsid w:val="001C0AAA"/>
    <w:rsid w:val="002023D4"/>
    <w:rsid w:val="00227225"/>
    <w:rsid w:val="00242933"/>
    <w:rsid w:val="002525F8"/>
    <w:rsid w:val="002E178A"/>
    <w:rsid w:val="00316B34"/>
    <w:rsid w:val="00336978"/>
    <w:rsid w:val="00373306"/>
    <w:rsid w:val="00460484"/>
    <w:rsid w:val="00581903"/>
    <w:rsid w:val="005C009D"/>
    <w:rsid w:val="005C7F98"/>
    <w:rsid w:val="005E7272"/>
    <w:rsid w:val="0072240C"/>
    <w:rsid w:val="00761B76"/>
    <w:rsid w:val="00773811"/>
    <w:rsid w:val="007C6D54"/>
    <w:rsid w:val="0083729A"/>
    <w:rsid w:val="009621E6"/>
    <w:rsid w:val="00980DE3"/>
    <w:rsid w:val="009A6418"/>
    <w:rsid w:val="009E265A"/>
    <w:rsid w:val="00A1639A"/>
    <w:rsid w:val="00A361CA"/>
    <w:rsid w:val="00B274DC"/>
    <w:rsid w:val="00B44F86"/>
    <w:rsid w:val="00BA5F6C"/>
    <w:rsid w:val="00C55037"/>
    <w:rsid w:val="00C62616"/>
    <w:rsid w:val="00CF18FC"/>
    <w:rsid w:val="00CF6FE2"/>
    <w:rsid w:val="00D07316"/>
    <w:rsid w:val="00D10AF8"/>
    <w:rsid w:val="00D17E0C"/>
    <w:rsid w:val="00D2476B"/>
    <w:rsid w:val="00DD4598"/>
    <w:rsid w:val="00DE0D6F"/>
    <w:rsid w:val="00F13494"/>
    <w:rsid w:val="00F8772D"/>
    <w:rsid w:val="00FD73B5"/>
    <w:rsid w:val="00FD7DA2"/>
    <w:rsid w:val="00FE140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8A8AD43"/>
  <w15:chartTrackingRefBased/>
  <w15:docId w15:val="{3406EEE2-9D9A-4B10-AB6C-09E6594C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1"/>
    <w:qFormat/>
    <w:rsid w:val="00D10AF8"/>
    <w:pPr>
      <w:widowControl w:val="0"/>
      <w:autoSpaceDE w:val="0"/>
      <w:autoSpaceDN w:val="0"/>
      <w:spacing w:before="2"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D10AF8"/>
    <w:rPr>
      <w:rFonts w:ascii="Times New Roman" w:eastAsia="Times New Roman" w:hAnsi="Times New Roman" w:cs="Times New Roman"/>
      <w:sz w:val="24"/>
      <w:szCs w:val="24"/>
      <w:lang w:val="en-US" w:eastAsia="en-US"/>
    </w:rPr>
  </w:style>
  <w:style w:type="paragraph" w:customStyle="1" w:styleId="TableParagraph">
    <w:name w:val="Table Paragraph"/>
    <w:basedOn w:val="Normal"/>
    <w:uiPriority w:val="1"/>
    <w:qFormat/>
    <w:rsid w:val="00D10AF8"/>
    <w:pPr>
      <w:widowControl w:val="0"/>
      <w:autoSpaceDE w:val="0"/>
      <w:autoSpaceDN w:val="0"/>
      <w:spacing w:before="3" w:after="0" w:line="240" w:lineRule="auto"/>
      <w:ind w:left="213"/>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2965C-8E9C-47E8-83E6-AD5DC13C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Dylan</dc:creator>
  <cp:keywords/>
  <dc:description/>
  <cp:lastModifiedBy>CHIAPPETTA, Correy (cchia8)</cp:lastModifiedBy>
  <cp:revision>15</cp:revision>
  <cp:lastPrinted>2019-04-08T03:16:00Z</cp:lastPrinted>
  <dcterms:created xsi:type="dcterms:W3CDTF">2019-11-25T00:38:00Z</dcterms:created>
  <dcterms:modified xsi:type="dcterms:W3CDTF">2021-05-10T01:25:00Z</dcterms:modified>
</cp:coreProperties>
</file>